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9C4A" w14:textId="04FA3202" w:rsidR="00AF4510" w:rsidRPr="009D1215" w:rsidRDefault="00AF4510" w:rsidP="006E2EB2">
      <w:pPr>
        <w:rPr>
          <w:rFonts w:cs="KFGQPC Uthman Taha Naskh"/>
          <w:sz w:val="24"/>
          <w:szCs w:val="24"/>
          <w:rtl/>
        </w:rPr>
      </w:pPr>
      <w:r w:rsidRPr="00B874A5">
        <w:rPr>
          <w:rFonts w:cs="KFGQPC Uthman Taha Naskh"/>
          <w:sz w:val="48"/>
          <w:szCs w:val="48"/>
          <w:rtl/>
        </w:rPr>
        <w:t>الحمد</w:t>
      </w:r>
      <w:r w:rsidR="004048EF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لله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الذي جعل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لكل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="001D0281">
        <w:rPr>
          <w:rFonts w:cs="KFGQPC Uthman Taha Naskh" w:hint="cs"/>
          <w:sz w:val="48"/>
          <w:szCs w:val="48"/>
          <w:rtl/>
        </w:rPr>
        <w:t>ّ</w:t>
      </w:r>
      <w:r w:rsidRPr="00B874A5">
        <w:rPr>
          <w:rFonts w:cs="KFGQPC Uthman Taha Naskh"/>
          <w:sz w:val="48"/>
          <w:szCs w:val="48"/>
          <w:rtl/>
        </w:rPr>
        <w:t xml:space="preserve"> شيء</w:t>
      </w:r>
      <w:r w:rsidR="004048EF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/>
          <w:sz w:val="48"/>
          <w:szCs w:val="48"/>
          <w:rtl/>
        </w:rPr>
        <w:t xml:space="preserve"> ق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د</w:t>
      </w:r>
      <w:r w:rsidR="004048EF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/>
          <w:sz w:val="48"/>
          <w:szCs w:val="48"/>
          <w:rtl/>
        </w:rPr>
        <w:t xml:space="preserve">راً، </w:t>
      </w:r>
      <w:r w:rsidR="00506670">
        <w:rPr>
          <w:rFonts w:cs="KFGQPC Uthman Taha Naskh" w:hint="cs"/>
          <w:sz w:val="48"/>
          <w:szCs w:val="48"/>
          <w:rtl/>
        </w:rPr>
        <w:t>و</w:t>
      </w:r>
      <w:r w:rsidR="006E2EB2" w:rsidRPr="00B874A5">
        <w:rPr>
          <w:rFonts w:cs="KFGQPC Uthman Taha Naskh"/>
          <w:sz w:val="48"/>
          <w:szCs w:val="48"/>
          <w:rtl/>
        </w:rPr>
        <w:t>أسب</w:t>
      </w:r>
      <w:r w:rsidR="001D0281">
        <w:rPr>
          <w:rFonts w:cs="KFGQPC Uthman Taha Naskh" w:hint="cs"/>
          <w:sz w:val="48"/>
          <w:szCs w:val="48"/>
          <w:rtl/>
        </w:rPr>
        <w:t>َ</w:t>
      </w:r>
      <w:r w:rsidR="006E2EB2" w:rsidRPr="00B874A5">
        <w:rPr>
          <w:rFonts w:cs="KFGQPC Uthman Taha Naskh"/>
          <w:sz w:val="48"/>
          <w:szCs w:val="48"/>
          <w:rtl/>
        </w:rPr>
        <w:t>ل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="006E2EB2" w:rsidRPr="00B874A5">
        <w:rPr>
          <w:rFonts w:cs="KFGQPC Uthman Taha Naskh"/>
          <w:sz w:val="48"/>
          <w:szCs w:val="48"/>
          <w:rtl/>
        </w:rPr>
        <w:t xml:space="preserve"> علينا من رحمته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="006E2EB2" w:rsidRPr="00B874A5">
        <w:rPr>
          <w:rFonts w:cs="KFGQPC Uthman Taha Naskh"/>
          <w:sz w:val="48"/>
          <w:szCs w:val="48"/>
          <w:rtl/>
        </w:rPr>
        <w:t xml:space="preserve"> س</w:t>
      </w:r>
      <w:r w:rsidR="004048EF">
        <w:rPr>
          <w:rFonts w:cs="KFGQPC Uthman Taha Naskh" w:hint="cs"/>
          <w:sz w:val="48"/>
          <w:szCs w:val="48"/>
          <w:rtl/>
        </w:rPr>
        <w:t>ِ</w:t>
      </w:r>
      <w:r w:rsidR="006E2EB2" w:rsidRPr="00B874A5">
        <w:rPr>
          <w:rFonts w:cs="KFGQPC Uthman Taha Naskh"/>
          <w:sz w:val="48"/>
          <w:szCs w:val="48"/>
          <w:rtl/>
        </w:rPr>
        <w:t>تراً</w:t>
      </w:r>
      <w:r w:rsidRPr="00B874A5">
        <w:rPr>
          <w:rFonts w:cs="KFGQPC Uthman Taha Naskh"/>
          <w:sz w:val="48"/>
          <w:szCs w:val="48"/>
          <w:rtl/>
        </w:rPr>
        <w:t>.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أشهد</w:t>
      </w:r>
      <w:r w:rsidR="004048EF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أن</w:t>
      </w:r>
      <w:r w:rsidR="001D0281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/>
          <w:sz w:val="48"/>
          <w:szCs w:val="48"/>
          <w:rtl/>
        </w:rPr>
        <w:t xml:space="preserve"> لا إله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إلا الله</w:t>
      </w:r>
      <w:r w:rsidR="004048EF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وحد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ه</w:t>
      </w:r>
      <w:r w:rsidR="001D0281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لا شريك</w:t>
      </w:r>
      <w:r w:rsidR="004048EF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له</w:t>
      </w:r>
      <w:r w:rsidR="00E65339" w:rsidRPr="00B874A5">
        <w:rPr>
          <w:rFonts w:cs="KFGQPC Uthman Taha Naskh" w:hint="cs"/>
          <w:sz w:val="48"/>
          <w:szCs w:val="48"/>
          <w:rtl/>
        </w:rPr>
        <w:t>،</w:t>
      </w:r>
      <w:r w:rsidR="001C0B00" w:rsidRPr="00B874A5">
        <w:rPr>
          <w:rFonts w:cs="KFGQPC Uthman Taha Naskh" w:hint="cs"/>
          <w:sz w:val="48"/>
          <w:szCs w:val="48"/>
          <w:rtl/>
        </w:rPr>
        <w:t xml:space="preserve"> له الحمد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1C0B00" w:rsidRPr="00B874A5">
        <w:rPr>
          <w:rFonts w:cs="KFGQPC Uthman Taha Naskh" w:hint="cs"/>
          <w:sz w:val="48"/>
          <w:szCs w:val="48"/>
          <w:rtl/>
        </w:rPr>
        <w:t xml:space="preserve"> في الأ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1C0B00" w:rsidRPr="00B874A5">
        <w:rPr>
          <w:rFonts w:cs="KFGQPC Uthman Taha Naskh" w:hint="cs"/>
          <w:sz w:val="48"/>
          <w:szCs w:val="48"/>
          <w:rtl/>
        </w:rPr>
        <w:t>ول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1C0B00" w:rsidRPr="00B874A5">
        <w:rPr>
          <w:rFonts w:cs="KFGQPC Uthman Taha Naskh" w:hint="cs"/>
          <w:sz w:val="48"/>
          <w:szCs w:val="48"/>
          <w:rtl/>
        </w:rPr>
        <w:t>ى</w:t>
      </w:r>
      <w:r w:rsidR="006E2EB2" w:rsidRPr="00B874A5">
        <w:rPr>
          <w:rFonts w:cs="KFGQPC Uthman Taha Naskh" w:hint="cs"/>
          <w:sz w:val="48"/>
          <w:szCs w:val="48"/>
          <w:rtl/>
        </w:rPr>
        <w:t xml:space="preserve"> والأ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6E2EB2" w:rsidRPr="00B874A5">
        <w:rPr>
          <w:rFonts w:cs="KFGQPC Uthman Taha Naskh" w:hint="cs"/>
          <w:sz w:val="48"/>
          <w:szCs w:val="48"/>
          <w:rtl/>
        </w:rPr>
        <w:t>خر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6E2EB2" w:rsidRPr="00B874A5">
        <w:rPr>
          <w:rFonts w:cs="KFGQPC Uthman Taha Naskh" w:hint="cs"/>
          <w:sz w:val="48"/>
          <w:szCs w:val="48"/>
          <w:rtl/>
        </w:rPr>
        <w:t>ى</w:t>
      </w:r>
      <w:r w:rsidRPr="00B874A5">
        <w:rPr>
          <w:rFonts w:cs="KFGQPC Uthman Taha Naskh"/>
          <w:sz w:val="48"/>
          <w:szCs w:val="48"/>
          <w:rtl/>
        </w:rPr>
        <w:t>، وأشهد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أن نبي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نا محمداً عبد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الله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ورسول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ه، خُص</w:t>
      </w:r>
      <w:r w:rsidR="00A63A50">
        <w:rPr>
          <w:rFonts w:cs="KFGQPC Uthman Taha Naskh" w:hint="cs"/>
          <w:sz w:val="48"/>
          <w:szCs w:val="48"/>
          <w:rtl/>
        </w:rPr>
        <w:t>ّ</w:t>
      </w:r>
      <w:r w:rsidR="001D0281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بالمعجزات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الكبر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ى، صلى الله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وسلم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عليه </w:t>
      </w:r>
      <w:r w:rsidR="006E2EB2" w:rsidRPr="00B874A5">
        <w:rPr>
          <w:rFonts w:cs="KFGQPC Uthman Taha Naskh" w:hint="cs"/>
          <w:sz w:val="48"/>
          <w:szCs w:val="48"/>
          <w:rtl/>
        </w:rPr>
        <w:t>صلاةً تتر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="006E2EB2" w:rsidRPr="00B874A5">
        <w:rPr>
          <w:rFonts w:cs="KFGQPC Uthman Taha Naskh" w:hint="cs"/>
          <w:sz w:val="48"/>
          <w:szCs w:val="48"/>
          <w:rtl/>
        </w:rPr>
        <w:t>ى</w:t>
      </w:r>
      <w:r w:rsidRPr="00B874A5">
        <w:rPr>
          <w:rFonts w:cs="KFGQPC Uthman Taha Naskh"/>
          <w:sz w:val="48"/>
          <w:szCs w:val="48"/>
          <w:rtl/>
        </w:rPr>
        <w:t>.</w:t>
      </w:r>
      <w:r w:rsidR="002A4AB6" w:rsidRPr="00B874A5">
        <w:rPr>
          <w:rFonts w:cs="KFGQPC Uthman Taha Naskh" w:hint="cs"/>
          <w:sz w:val="48"/>
          <w:szCs w:val="48"/>
          <w:rtl/>
        </w:rPr>
        <w:t xml:space="preserve"> أما بعد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="002A4AB6" w:rsidRPr="00B874A5">
        <w:rPr>
          <w:rFonts w:cs="KFGQPC Uthman Taha Naskh" w:hint="cs"/>
          <w:sz w:val="48"/>
          <w:szCs w:val="48"/>
          <w:rtl/>
        </w:rPr>
        <w:t>:</w:t>
      </w:r>
      <w:r w:rsidR="009D1215">
        <w:rPr>
          <w:rFonts w:cs="KFGQPC Uthman Taha Naskh" w:hint="cs"/>
          <w:sz w:val="48"/>
          <w:szCs w:val="48"/>
          <w:rtl/>
        </w:rPr>
        <w:t xml:space="preserve"> </w:t>
      </w:r>
      <w:r w:rsidR="009D1215" w:rsidRPr="009D1215">
        <w:rPr>
          <w:rFonts w:cs="KFGQPC Uthman Taha Naskh"/>
          <w:sz w:val="48"/>
          <w:szCs w:val="48"/>
          <w:rtl/>
        </w:rPr>
        <w:t>{</w:t>
      </w:r>
      <w:r w:rsidR="009D1215" w:rsidRPr="009D1215">
        <w:rPr>
          <w:rFonts w:cs="KFGQPC Uthman Taha Naskh"/>
          <w:b/>
          <w:bCs/>
          <w:sz w:val="48"/>
          <w:szCs w:val="48"/>
          <w:rtl/>
        </w:rPr>
        <w:t xml:space="preserve">فَاتَّقُوا اللَّهَ لَعَلَّكُمْ </w:t>
      </w:r>
      <w:proofErr w:type="gramStart"/>
      <w:r w:rsidR="009D1215" w:rsidRPr="009D1215">
        <w:rPr>
          <w:rFonts w:cs="KFGQPC Uthman Taha Naskh"/>
          <w:b/>
          <w:bCs/>
          <w:sz w:val="48"/>
          <w:szCs w:val="48"/>
          <w:rtl/>
        </w:rPr>
        <w:t>تَشْكُرُونَ</w:t>
      </w:r>
      <w:r w:rsidR="009D1215" w:rsidRPr="009D1215">
        <w:rPr>
          <w:rFonts w:cs="KFGQPC Uthman Taha Naskh"/>
          <w:sz w:val="48"/>
          <w:szCs w:val="48"/>
          <w:rtl/>
        </w:rPr>
        <w:t>}</w:t>
      </w:r>
      <w:r w:rsidR="009D1215" w:rsidRPr="009D597C">
        <w:rPr>
          <w:rFonts w:cs="KFGQPC Uthman Taha Naskh"/>
          <w:sz w:val="26"/>
          <w:szCs w:val="26"/>
          <w:rtl/>
        </w:rPr>
        <w:t>[</w:t>
      </w:r>
      <w:proofErr w:type="gramEnd"/>
      <w:r w:rsidR="009D1215" w:rsidRPr="009D597C">
        <w:rPr>
          <w:rFonts w:cs="KFGQPC Uthman Taha Naskh"/>
          <w:sz w:val="26"/>
          <w:szCs w:val="26"/>
          <w:rtl/>
        </w:rPr>
        <w:t>آل عمران123]</w:t>
      </w:r>
    </w:p>
    <w:p w14:paraId="04614753" w14:textId="346D5A78" w:rsidR="00A63A50" w:rsidRDefault="00FD4A3A" w:rsidP="0023780D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 xml:space="preserve">في </w:t>
      </w:r>
      <w:r w:rsidR="0026222C">
        <w:rPr>
          <w:rFonts w:cs="KFGQPC Uthman Taha Naskh" w:hint="cs"/>
          <w:sz w:val="48"/>
          <w:szCs w:val="48"/>
          <w:rtl/>
        </w:rPr>
        <w:t>دقائق</w:t>
      </w:r>
      <w:r w:rsidR="001D0281">
        <w:rPr>
          <w:rFonts w:cs="KFGQPC Uthman Taha Naskh" w:hint="cs"/>
          <w:sz w:val="48"/>
          <w:szCs w:val="48"/>
          <w:rtl/>
        </w:rPr>
        <w:t>َ</w:t>
      </w:r>
      <w:r w:rsidR="0026222C">
        <w:rPr>
          <w:rFonts w:cs="KFGQPC Uthman Taha Naskh" w:hint="cs"/>
          <w:sz w:val="48"/>
          <w:szCs w:val="48"/>
          <w:rtl/>
        </w:rPr>
        <w:t xml:space="preserve"> معدودة</w:t>
      </w:r>
      <w:r w:rsidR="001D0281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 xml:space="preserve"> أرانا الله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و</w:t>
      </w:r>
      <w:r w:rsidR="00A63A5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مضة</w:t>
      </w:r>
      <w:r w:rsidR="00A63A50">
        <w:rPr>
          <w:rFonts w:cs="KFGQPC Uthman Taha Naskh" w:hint="cs"/>
          <w:sz w:val="48"/>
          <w:szCs w:val="48"/>
          <w:rtl/>
        </w:rPr>
        <w:t>ً</w:t>
      </w:r>
      <w:r w:rsidRPr="00B874A5">
        <w:rPr>
          <w:rFonts w:cs="KFGQPC Uthman Taha Naskh" w:hint="cs"/>
          <w:sz w:val="48"/>
          <w:szCs w:val="48"/>
          <w:rtl/>
        </w:rPr>
        <w:t xml:space="preserve"> من ق</w:t>
      </w:r>
      <w:r w:rsidR="00A63A5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درت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ه</w:t>
      </w:r>
      <w:r w:rsidR="00A63A5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="00A63A50" w:rsidRPr="00B874A5">
        <w:rPr>
          <w:rFonts w:cs="KFGQPC Uthman Taha Naskh"/>
          <w:sz w:val="48"/>
          <w:szCs w:val="48"/>
          <w:rtl/>
        </w:rPr>
        <w:t>{</w:t>
      </w:r>
      <w:r w:rsidR="00A63A50" w:rsidRPr="008E5B7A">
        <w:rPr>
          <w:rFonts w:cs="KFGQPC Uthman Taha Naskh"/>
          <w:b/>
          <w:bCs/>
          <w:sz w:val="48"/>
          <w:szCs w:val="48"/>
          <w:rtl/>
        </w:rPr>
        <w:t xml:space="preserve">وَمَا كَانَ اللَّهُ لِيُعْجِزَهُ مِنْ شَيْءٍ فِي السَّمَاوَاتِ وَلَا فِي الْأَرْضِ إِنَّهُ كَانَ عَلِيمًا </w:t>
      </w:r>
      <w:proofErr w:type="gramStart"/>
      <w:r w:rsidR="00A63A50" w:rsidRPr="008E5B7A">
        <w:rPr>
          <w:rFonts w:cs="KFGQPC Uthman Taha Naskh"/>
          <w:b/>
          <w:bCs/>
          <w:sz w:val="48"/>
          <w:szCs w:val="48"/>
          <w:rtl/>
        </w:rPr>
        <w:t>قَدِيرًا</w:t>
      </w:r>
      <w:r w:rsidR="00A63A50" w:rsidRPr="00B874A5">
        <w:rPr>
          <w:rFonts w:cs="KFGQPC Uthman Taha Naskh"/>
          <w:sz w:val="48"/>
          <w:szCs w:val="48"/>
          <w:rtl/>
        </w:rPr>
        <w:t>}</w:t>
      </w:r>
      <w:r w:rsidR="00A63A50" w:rsidRPr="009D597C">
        <w:rPr>
          <w:rFonts w:cs="KFGQPC Uthman Taha Naskh"/>
          <w:sz w:val="26"/>
          <w:szCs w:val="26"/>
          <w:rtl/>
        </w:rPr>
        <w:t>[</w:t>
      </w:r>
      <w:proofErr w:type="gramEnd"/>
      <w:r w:rsidR="00A63A50" w:rsidRPr="009D597C">
        <w:rPr>
          <w:rFonts w:cs="KFGQPC Uthman Taha Naskh"/>
          <w:sz w:val="26"/>
          <w:szCs w:val="26"/>
          <w:rtl/>
        </w:rPr>
        <w:t xml:space="preserve">فاطر44] </w:t>
      </w:r>
    </w:p>
    <w:p w14:paraId="41527B41" w14:textId="43F7F0C6" w:rsidR="00BD66FD" w:rsidRDefault="0026222C" w:rsidP="00DD091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BD66FD">
        <w:rPr>
          <w:rFonts w:cs="KFGQPC Uthman Taha Naskh" w:hint="cs"/>
          <w:sz w:val="48"/>
          <w:szCs w:val="48"/>
          <w:rtl/>
        </w:rPr>
        <w:t>في مطلع</w:t>
      </w:r>
      <w:r w:rsidR="001D0281">
        <w:rPr>
          <w:rFonts w:cs="KFGQPC Uthman Taha Naskh" w:hint="cs"/>
          <w:sz w:val="48"/>
          <w:szCs w:val="48"/>
          <w:rtl/>
        </w:rPr>
        <w:t>ِ</w:t>
      </w:r>
      <w:r w:rsidR="00BD66FD">
        <w:rPr>
          <w:rFonts w:cs="KFGQPC Uthman Taha Naskh" w:hint="cs"/>
          <w:sz w:val="48"/>
          <w:szCs w:val="48"/>
          <w:rtl/>
        </w:rPr>
        <w:t xml:space="preserve"> هذا الأسبوع</w:t>
      </w:r>
      <w:r w:rsidR="001D0281">
        <w:rPr>
          <w:rFonts w:cs="KFGQPC Uthman Taha Naskh" w:hint="cs"/>
          <w:sz w:val="48"/>
          <w:szCs w:val="48"/>
          <w:rtl/>
        </w:rPr>
        <w:t>ِ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>
        <w:rPr>
          <w:rFonts w:cs="KFGQPC Uthman Taha Naskh" w:hint="cs"/>
          <w:sz w:val="48"/>
          <w:szCs w:val="48"/>
          <w:rtl/>
        </w:rPr>
        <w:t>ثار</w:t>
      </w:r>
      <w:r w:rsidR="001D0281">
        <w:rPr>
          <w:rFonts w:cs="KFGQPC Uthman Taha Naskh" w:hint="cs"/>
          <w:sz w:val="48"/>
          <w:szCs w:val="48"/>
          <w:rtl/>
        </w:rPr>
        <w:t>َ</w:t>
      </w:r>
      <w:r w:rsidR="00BD66FD">
        <w:rPr>
          <w:rFonts w:cs="KFGQPC Uthman Taha Naskh" w:hint="cs"/>
          <w:sz w:val="48"/>
          <w:szCs w:val="48"/>
          <w:rtl/>
        </w:rPr>
        <w:t xml:space="preserve"> بركان</w:t>
      </w:r>
      <w:r w:rsidR="001D0281">
        <w:rPr>
          <w:rFonts w:cs="KFGQPC Uthman Taha Naskh" w:hint="cs"/>
          <w:sz w:val="48"/>
          <w:szCs w:val="48"/>
          <w:rtl/>
        </w:rPr>
        <w:t>ٌ</w:t>
      </w:r>
      <w:r w:rsidR="00BD66FD">
        <w:rPr>
          <w:rFonts w:cs="KFGQPC Uthman Taha Naskh" w:hint="cs"/>
          <w:sz w:val="48"/>
          <w:szCs w:val="48"/>
          <w:rtl/>
        </w:rPr>
        <w:t xml:space="preserve"> م</w:t>
      </w:r>
      <w:r w:rsidR="001D0281">
        <w:rPr>
          <w:rFonts w:cs="KFGQPC Uthman Taha Naskh" w:hint="cs"/>
          <w:sz w:val="48"/>
          <w:szCs w:val="48"/>
          <w:rtl/>
        </w:rPr>
        <w:t>َ</w:t>
      </w:r>
      <w:r w:rsidR="00BD66FD">
        <w:rPr>
          <w:rFonts w:cs="KFGQPC Uthman Taha Naskh" w:hint="cs"/>
          <w:sz w:val="48"/>
          <w:szCs w:val="48"/>
          <w:rtl/>
        </w:rPr>
        <w:t>ه</w:t>
      </w:r>
      <w:r w:rsidR="001D0281">
        <w:rPr>
          <w:rFonts w:cs="KFGQPC Uthman Taha Naskh" w:hint="cs"/>
          <w:sz w:val="48"/>
          <w:szCs w:val="48"/>
          <w:rtl/>
        </w:rPr>
        <w:t>ُ</w:t>
      </w:r>
      <w:r w:rsidR="00BD66FD">
        <w:rPr>
          <w:rFonts w:cs="KFGQPC Uthman Taha Naskh" w:hint="cs"/>
          <w:sz w:val="48"/>
          <w:szCs w:val="48"/>
          <w:rtl/>
        </w:rPr>
        <w:t>ول</w:t>
      </w:r>
      <w:r w:rsidR="00636D5F">
        <w:rPr>
          <w:rFonts w:cs="KFGQPC Uthman Taha Naskh" w:hint="cs"/>
          <w:sz w:val="48"/>
          <w:szCs w:val="48"/>
          <w:rtl/>
        </w:rPr>
        <w:t>ٌ</w:t>
      </w:r>
      <w:r w:rsidR="00BD66FD" w:rsidRPr="00CD6CC8">
        <w:rPr>
          <w:rFonts w:cs="KFGQPC Uthman Taha Naskh"/>
          <w:sz w:val="48"/>
          <w:szCs w:val="48"/>
          <w:rtl/>
        </w:rPr>
        <w:t xml:space="preserve"> في </w:t>
      </w:r>
      <w:r w:rsidR="00BD66FD">
        <w:rPr>
          <w:rFonts w:cs="KFGQPC Uthman Taha Naskh" w:hint="cs"/>
          <w:sz w:val="48"/>
          <w:szCs w:val="48"/>
          <w:rtl/>
        </w:rPr>
        <w:t>أ</w:t>
      </w:r>
      <w:r w:rsidR="00BD66FD" w:rsidRPr="00CD6CC8">
        <w:rPr>
          <w:rFonts w:cs="KFGQPC Uthman Taha Naskh"/>
          <w:sz w:val="48"/>
          <w:szCs w:val="48"/>
          <w:rtl/>
        </w:rPr>
        <w:t>ثيوبيا</w:t>
      </w:r>
      <w:r w:rsidR="00636D5F">
        <w:rPr>
          <w:rFonts w:cs="KFGQPC Uthman Taha Naskh" w:hint="cs"/>
          <w:sz w:val="48"/>
          <w:szCs w:val="48"/>
          <w:rtl/>
        </w:rPr>
        <w:t>،</w:t>
      </w:r>
      <w:r w:rsidR="00BD66FD" w:rsidRPr="00BD66FD">
        <w:rPr>
          <w:rFonts w:cs="KFGQPC Uthman Taha Naskh"/>
          <w:sz w:val="48"/>
          <w:szCs w:val="48"/>
          <w:rtl/>
        </w:rPr>
        <w:t xml:space="preserve"> </w:t>
      </w:r>
      <w:r w:rsidR="00636D5F">
        <w:rPr>
          <w:rFonts w:cs="KFGQPC Uthman Taha Naskh" w:hint="cs"/>
          <w:sz w:val="48"/>
          <w:szCs w:val="48"/>
          <w:rtl/>
        </w:rPr>
        <w:t>وقبلَه بأربعةِ أيامٍ</w:t>
      </w:r>
      <w:r w:rsidR="00BD66FD" w:rsidRPr="00CD6CC8">
        <w:rPr>
          <w:rFonts w:cs="KFGQPC Uthman Taha Naskh"/>
          <w:sz w:val="48"/>
          <w:szCs w:val="48"/>
          <w:rtl/>
        </w:rPr>
        <w:t xml:space="preserve"> بركان</w:t>
      </w:r>
      <w:r w:rsidR="00636D5F">
        <w:rPr>
          <w:rFonts w:cs="KFGQPC Uthman Taha Naskh" w:hint="cs"/>
          <w:sz w:val="48"/>
          <w:szCs w:val="48"/>
          <w:rtl/>
        </w:rPr>
        <w:t>ٌ</w:t>
      </w:r>
      <w:r w:rsidR="00BD66FD" w:rsidRPr="00CD6CC8">
        <w:rPr>
          <w:rFonts w:cs="KFGQPC Uthman Taha Naskh"/>
          <w:sz w:val="48"/>
          <w:szCs w:val="48"/>
          <w:rtl/>
        </w:rPr>
        <w:t xml:space="preserve"> في </w:t>
      </w:r>
      <w:r w:rsidR="00BD66FD">
        <w:rPr>
          <w:rFonts w:cs="KFGQPC Uthman Taha Naskh" w:hint="cs"/>
          <w:sz w:val="48"/>
          <w:szCs w:val="48"/>
          <w:rtl/>
        </w:rPr>
        <w:t>أ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BD66FD" w:rsidRPr="00CD6CC8">
        <w:rPr>
          <w:rFonts w:cs="KFGQPC Uthman Taha Naskh"/>
          <w:sz w:val="48"/>
          <w:szCs w:val="48"/>
          <w:rtl/>
        </w:rPr>
        <w:t>ندونيسيا</w:t>
      </w:r>
      <w:r>
        <w:rPr>
          <w:rFonts w:cs="KFGQPC Uthman Taha Naskh" w:hint="cs"/>
          <w:sz w:val="48"/>
          <w:szCs w:val="48"/>
          <w:rtl/>
        </w:rPr>
        <w:t>.</w:t>
      </w:r>
      <w:r w:rsidR="00DD0912">
        <w:rPr>
          <w:rFonts w:cs="KFGQPC Uthman Taha Naskh" w:hint="cs"/>
          <w:sz w:val="48"/>
          <w:szCs w:val="48"/>
          <w:rtl/>
        </w:rPr>
        <w:t xml:space="preserve"> </w:t>
      </w:r>
      <w:r w:rsidR="00BD66FD">
        <w:rPr>
          <w:rFonts w:cs="KFGQPC Uthman Taha Naskh" w:hint="cs"/>
          <w:sz w:val="48"/>
          <w:szCs w:val="48"/>
          <w:rtl/>
        </w:rPr>
        <w:t>أما بركان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BD66FD">
        <w:rPr>
          <w:rFonts w:cs="KFGQPC Uthman Taha Naskh" w:hint="cs"/>
          <w:sz w:val="48"/>
          <w:szCs w:val="48"/>
          <w:rtl/>
        </w:rPr>
        <w:t xml:space="preserve"> أ</w:t>
      </w:r>
      <w:r w:rsidR="00BD66FD" w:rsidRPr="00CD6CC8">
        <w:rPr>
          <w:rFonts w:cs="KFGQPC Uthman Taha Naskh" w:hint="cs"/>
          <w:sz w:val="48"/>
          <w:szCs w:val="48"/>
          <w:rtl/>
        </w:rPr>
        <w:t>ثيوبيا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>
        <w:rPr>
          <w:rFonts w:cs="KFGQPC Uthman Taha Naskh" w:hint="cs"/>
          <w:sz w:val="48"/>
          <w:szCs w:val="48"/>
          <w:rtl/>
        </w:rPr>
        <w:t>ف</w:t>
      </w:r>
      <w:r w:rsidR="00BD66FD" w:rsidRPr="00CD6CC8">
        <w:rPr>
          <w:rFonts w:cs="KFGQPC Uthman Taha Naskh" w:hint="cs"/>
          <w:sz w:val="48"/>
          <w:szCs w:val="48"/>
          <w:rtl/>
        </w:rPr>
        <w:t>مفاجئ</w:t>
      </w:r>
      <w:r w:rsidR="00636D5F">
        <w:rPr>
          <w:rFonts w:cs="KFGQPC Uthman Taha Naskh" w:hint="cs"/>
          <w:sz w:val="48"/>
          <w:szCs w:val="48"/>
          <w:rtl/>
        </w:rPr>
        <w:t>ٌ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دون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أي</w:t>
      </w:r>
      <w:r w:rsidR="00636D5F">
        <w:rPr>
          <w:rFonts w:cs="KFGQPC Uthman Taha Naskh" w:hint="cs"/>
          <w:sz w:val="48"/>
          <w:szCs w:val="48"/>
          <w:rtl/>
        </w:rPr>
        <w:t>ِّ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تحذيرات</w:t>
      </w:r>
      <w:r w:rsidR="00636D5F">
        <w:rPr>
          <w:rFonts w:cs="KFGQPC Uthman Taha Naskh" w:hint="cs"/>
          <w:sz w:val="48"/>
          <w:szCs w:val="48"/>
          <w:rtl/>
        </w:rPr>
        <w:t>ٍ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مسب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BD66FD" w:rsidRPr="00CD6CC8">
        <w:rPr>
          <w:rFonts w:cs="KFGQPC Uthman Taha Naskh" w:hint="cs"/>
          <w:sz w:val="48"/>
          <w:szCs w:val="48"/>
          <w:rtl/>
        </w:rPr>
        <w:t>قة</w:t>
      </w:r>
      <w:r w:rsidR="00636D5F">
        <w:rPr>
          <w:rFonts w:cs="KFGQPC Uthman Taha Naskh" w:hint="cs"/>
          <w:sz w:val="48"/>
          <w:szCs w:val="48"/>
          <w:rtl/>
        </w:rPr>
        <w:t>ٍ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من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>
        <w:rPr>
          <w:rFonts w:cs="KFGQPC Uthman Taha Naskh" w:hint="cs"/>
          <w:sz w:val="48"/>
          <w:szCs w:val="48"/>
          <w:rtl/>
        </w:rPr>
        <w:t>أي</w:t>
      </w:r>
      <w:r w:rsidR="00636D5F">
        <w:rPr>
          <w:rFonts w:cs="KFGQPC Uthman Taha Naskh" w:hint="cs"/>
          <w:sz w:val="48"/>
          <w:szCs w:val="48"/>
          <w:rtl/>
        </w:rPr>
        <w:t>ِّ</w:t>
      </w:r>
      <w:r w:rsidR="00BD66FD">
        <w:rPr>
          <w:rFonts w:cs="KFGQPC Uthman Taha Naskh" w:hint="cs"/>
          <w:sz w:val="48"/>
          <w:szCs w:val="48"/>
          <w:rtl/>
        </w:rPr>
        <w:t xml:space="preserve"> جهة</w:t>
      </w:r>
      <w:r w:rsidR="00636D5F">
        <w:rPr>
          <w:rFonts w:cs="KFGQPC Uthman Taha Naskh" w:hint="cs"/>
          <w:sz w:val="48"/>
          <w:szCs w:val="48"/>
          <w:rtl/>
        </w:rPr>
        <w:t>ٍ</w:t>
      </w:r>
      <w:r w:rsidR="00BD66FD">
        <w:rPr>
          <w:rFonts w:cs="KFGQPC Uthman Taha Naskh" w:hint="cs"/>
          <w:sz w:val="48"/>
          <w:szCs w:val="48"/>
          <w:rtl/>
        </w:rPr>
        <w:t xml:space="preserve"> متخصصة</w:t>
      </w:r>
      <w:r w:rsidR="00636D5F">
        <w:rPr>
          <w:rFonts w:cs="KFGQPC Uthman Taha Naskh" w:hint="cs"/>
          <w:sz w:val="48"/>
          <w:szCs w:val="48"/>
          <w:rtl/>
        </w:rPr>
        <w:t>ٍ</w:t>
      </w:r>
      <w:r w:rsidR="00BD66FD">
        <w:rPr>
          <w:rFonts w:cs="KFGQPC Uthman Taha Naskh" w:hint="cs"/>
          <w:sz w:val="48"/>
          <w:szCs w:val="48"/>
          <w:rtl/>
        </w:rPr>
        <w:t>، وا</w:t>
      </w:r>
      <w:r w:rsidR="00BD66FD" w:rsidRPr="00CD6CC8">
        <w:rPr>
          <w:rFonts w:cs="KFGQPC Uthman Taha Naskh" w:hint="cs"/>
          <w:sz w:val="48"/>
          <w:szCs w:val="48"/>
          <w:rtl/>
        </w:rPr>
        <w:t>رتفع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عمود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الرماد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527983">
        <w:rPr>
          <w:rFonts w:cs="KFGQPC Uthman Taha Naskh" w:hint="cs"/>
          <w:sz w:val="48"/>
          <w:szCs w:val="48"/>
          <w:rtl/>
        </w:rPr>
        <w:t>والغازات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527983">
        <w:rPr>
          <w:rFonts w:cs="KFGQPC Uthman Taha Naskh" w:hint="cs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إلى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نحو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527983">
        <w:rPr>
          <w:rFonts w:cs="KFGQPC Uthman Taha Naskh" w:hint="cs"/>
          <w:sz w:val="48"/>
          <w:szCs w:val="48"/>
          <w:rtl/>
        </w:rPr>
        <w:t>أربعة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527983">
        <w:rPr>
          <w:rFonts w:cs="KFGQPC Uthman Taha Naskh" w:hint="cs"/>
          <w:sz w:val="48"/>
          <w:szCs w:val="48"/>
          <w:rtl/>
        </w:rPr>
        <w:t xml:space="preserve"> عشر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BD66FD" w:rsidRPr="00CD6CC8">
        <w:rPr>
          <w:rFonts w:cs="KFGQPC Uthman Taha Naskh" w:hint="cs"/>
          <w:sz w:val="48"/>
          <w:szCs w:val="48"/>
          <w:rtl/>
        </w:rPr>
        <w:t>كيلو</w:t>
      </w:r>
      <w:r w:rsidR="00636D5F">
        <w:rPr>
          <w:rFonts w:cs="KFGQPC Uthman Taha Naskh" w:hint="cs"/>
          <w:sz w:val="48"/>
          <w:szCs w:val="48"/>
          <w:rtl/>
        </w:rPr>
        <w:t>ْ</w:t>
      </w:r>
      <w:r w:rsidR="00527983">
        <w:rPr>
          <w:rFonts w:cs="KFGQPC Uthman Taha Naskh" w:hint="cs"/>
          <w:sz w:val="48"/>
          <w:szCs w:val="48"/>
          <w:rtl/>
        </w:rPr>
        <w:t>،</w:t>
      </w:r>
      <w:r w:rsidR="00BD66FD" w:rsidRPr="00CD6CC8">
        <w:rPr>
          <w:rFonts w:cs="KFGQPC Uthman Taha Naskh"/>
          <w:sz w:val="48"/>
          <w:szCs w:val="48"/>
          <w:rtl/>
        </w:rPr>
        <w:t xml:space="preserve"> </w:t>
      </w:r>
      <w:r w:rsidR="00A602BF">
        <w:rPr>
          <w:rFonts w:cs="KFGQPC Uthman Taha Naskh" w:hint="cs"/>
          <w:sz w:val="48"/>
          <w:szCs w:val="48"/>
          <w:rtl/>
        </w:rPr>
        <w:t>و</w:t>
      </w:r>
      <w:r w:rsidR="00527983">
        <w:rPr>
          <w:rFonts w:cs="KFGQPC Uthman Taha Naskh" w:hint="cs"/>
          <w:sz w:val="48"/>
          <w:szCs w:val="48"/>
          <w:rtl/>
        </w:rPr>
        <w:t>امتدت</w:t>
      </w:r>
      <w:r w:rsidR="00636D5F">
        <w:rPr>
          <w:rFonts w:cs="KFGQPC Uthman Taha Naskh" w:hint="cs"/>
          <w:sz w:val="48"/>
          <w:szCs w:val="48"/>
          <w:rtl/>
        </w:rPr>
        <w:t>ْ</w:t>
      </w:r>
      <w:r w:rsidR="00527983">
        <w:rPr>
          <w:rFonts w:cs="KFGQPC Uthman Taha Naskh" w:hint="cs"/>
          <w:sz w:val="48"/>
          <w:szCs w:val="48"/>
          <w:rtl/>
        </w:rPr>
        <w:t xml:space="preserve"> </w:t>
      </w:r>
      <w:r w:rsidR="00A602BF">
        <w:rPr>
          <w:rFonts w:cs="KFGQPC Uthman Taha Naskh" w:hint="cs"/>
          <w:sz w:val="48"/>
          <w:szCs w:val="48"/>
          <w:rtl/>
        </w:rPr>
        <w:t>أترب</w:t>
      </w:r>
      <w:r w:rsidR="00527983">
        <w:rPr>
          <w:rFonts w:cs="KFGQPC Uthman Taha Naskh" w:hint="cs"/>
          <w:sz w:val="48"/>
          <w:szCs w:val="48"/>
          <w:rtl/>
        </w:rPr>
        <w:t>ت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527983">
        <w:rPr>
          <w:rFonts w:cs="KFGQPC Uthman Taha Naskh" w:hint="cs"/>
          <w:sz w:val="48"/>
          <w:szCs w:val="48"/>
          <w:rtl/>
        </w:rPr>
        <w:t>ه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A602BF">
        <w:rPr>
          <w:rFonts w:cs="KFGQPC Uthman Taha Naskh" w:hint="cs"/>
          <w:sz w:val="48"/>
          <w:szCs w:val="48"/>
          <w:rtl/>
        </w:rPr>
        <w:t xml:space="preserve"> </w:t>
      </w:r>
      <w:r w:rsidR="00527983">
        <w:rPr>
          <w:rFonts w:cs="KFGQPC Uthman Taha Naskh" w:hint="cs"/>
          <w:sz w:val="48"/>
          <w:szCs w:val="48"/>
          <w:rtl/>
        </w:rPr>
        <w:t>ال</w:t>
      </w:r>
      <w:r w:rsidR="00BD66FD">
        <w:rPr>
          <w:rFonts w:cs="KFGQPC Uthman Taha Naskh" w:hint="cs"/>
          <w:sz w:val="48"/>
          <w:szCs w:val="48"/>
          <w:rtl/>
        </w:rPr>
        <w:t>ضارة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527983">
        <w:rPr>
          <w:rFonts w:cs="KFGQPC Uthman Taha Naskh" w:hint="cs"/>
          <w:sz w:val="48"/>
          <w:szCs w:val="48"/>
          <w:rtl/>
        </w:rPr>
        <w:t xml:space="preserve"> إل</w:t>
      </w:r>
      <w:r w:rsidR="00BD66FD">
        <w:rPr>
          <w:rFonts w:cs="KFGQPC Uthman Taha Naskh" w:hint="cs"/>
          <w:sz w:val="48"/>
          <w:szCs w:val="48"/>
          <w:rtl/>
        </w:rPr>
        <w:t xml:space="preserve">ى </w:t>
      </w:r>
      <w:r w:rsidR="00527983">
        <w:rPr>
          <w:rFonts w:cs="KFGQPC Uthman Taha Naskh" w:hint="cs"/>
          <w:sz w:val="48"/>
          <w:szCs w:val="48"/>
          <w:rtl/>
        </w:rPr>
        <w:t>اليمن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BD66FD" w:rsidRPr="00CD6CC8">
        <w:rPr>
          <w:rFonts w:cs="KFGQPC Uthman Taha Naskh"/>
          <w:sz w:val="48"/>
          <w:szCs w:val="48"/>
          <w:rtl/>
        </w:rPr>
        <w:t>.</w:t>
      </w:r>
    </w:p>
    <w:p w14:paraId="7FEBC784" w14:textId="2EFEA432" w:rsidR="0026222C" w:rsidRPr="00B874A5" w:rsidRDefault="00A63A50" w:rsidP="0003330F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حقًا ما أضعف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نا وما أعجز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نا برغم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حضارات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نا </w:t>
      </w:r>
      <w:r w:rsidR="00A602BF">
        <w:rPr>
          <w:rFonts w:cs="KFGQPC Uthman Taha Naskh" w:hint="cs"/>
          <w:sz w:val="48"/>
          <w:szCs w:val="48"/>
          <w:rtl/>
        </w:rPr>
        <w:t>وتقنيات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A602BF">
        <w:rPr>
          <w:rFonts w:cs="KFGQPC Uthman Taha Naskh" w:hint="cs"/>
          <w:sz w:val="48"/>
          <w:szCs w:val="48"/>
          <w:rtl/>
        </w:rPr>
        <w:t>نا</w:t>
      </w:r>
      <w:r w:rsidRPr="00B874A5">
        <w:rPr>
          <w:rFonts w:cs="KFGQPC Uthman Taha Naskh" w:hint="cs"/>
          <w:sz w:val="48"/>
          <w:szCs w:val="48"/>
          <w:rtl/>
        </w:rPr>
        <w:t>، التي زادت</w:t>
      </w:r>
      <w:r w:rsidR="00683372"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في إتلاف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نا، وأتى قدر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الله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وما قد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ر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ت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الأرصاد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رصد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ه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.</w:t>
      </w:r>
      <w:r w:rsidR="0003330F">
        <w:rPr>
          <w:rFonts w:cs="KFGQPC Uthman Taha Naskh" w:hint="cs"/>
          <w:sz w:val="48"/>
          <w:szCs w:val="48"/>
          <w:rtl/>
        </w:rPr>
        <w:t xml:space="preserve"> و</w:t>
      </w:r>
      <w:r w:rsidR="0026222C">
        <w:rPr>
          <w:rFonts w:cs="KFGQPC Uthman Taha Naskh" w:hint="cs"/>
          <w:sz w:val="48"/>
          <w:szCs w:val="48"/>
          <w:rtl/>
        </w:rPr>
        <w:t>إنها قُدْرَتُه</w:t>
      </w:r>
      <w:r w:rsidR="0003330F">
        <w:rPr>
          <w:rFonts w:cs="KFGQPC Uthman Taha Naskh" w:hint="cs"/>
          <w:sz w:val="48"/>
          <w:szCs w:val="48"/>
          <w:rtl/>
        </w:rPr>
        <w:t>ُ</w:t>
      </w:r>
      <w:r w:rsidR="0026222C" w:rsidRPr="00B874A5">
        <w:rPr>
          <w:rFonts w:cs="KFGQPC Uthman Taha Naskh" w:hint="cs"/>
          <w:sz w:val="48"/>
          <w:szCs w:val="48"/>
          <w:rtl/>
        </w:rPr>
        <w:t xml:space="preserve"> </w:t>
      </w:r>
      <w:r w:rsidR="009D1215">
        <w:rPr>
          <w:rFonts w:cs="KFGQPC Uthman Taha Naskh" w:hint="cs"/>
          <w:sz w:val="48"/>
          <w:szCs w:val="48"/>
          <w:rtl/>
        </w:rPr>
        <w:t>وإنهُ قَدَرُه</w:t>
      </w:r>
      <w:r w:rsidR="0003330F">
        <w:rPr>
          <w:rFonts w:cs="KFGQPC Uthman Taha Naskh" w:hint="cs"/>
          <w:sz w:val="48"/>
          <w:szCs w:val="48"/>
          <w:rtl/>
        </w:rPr>
        <w:t>ُ</w:t>
      </w:r>
      <w:r w:rsidR="009D1215">
        <w:rPr>
          <w:rFonts w:cs="KFGQPC Uthman Taha Naskh" w:hint="cs"/>
          <w:sz w:val="48"/>
          <w:szCs w:val="48"/>
          <w:rtl/>
        </w:rPr>
        <w:t xml:space="preserve"> </w:t>
      </w:r>
      <w:r w:rsidR="0026222C" w:rsidRPr="00A63A50">
        <w:rPr>
          <w:rFonts w:cs="KFGQPC Uthman Taha Naskh"/>
          <w:sz w:val="48"/>
          <w:szCs w:val="48"/>
          <w:rtl/>
        </w:rPr>
        <w:t>{</w:t>
      </w:r>
      <w:r w:rsidR="0026222C" w:rsidRPr="008E5B7A">
        <w:rPr>
          <w:rFonts w:cs="KFGQPC Uthman Taha Naskh"/>
          <w:b/>
          <w:bCs/>
          <w:sz w:val="48"/>
          <w:szCs w:val="48"/>
          <w:rtl/>
        </w:rPr>
        <w:t xml:space="preserve">إِنَّا كُلَّ شَيْءٍ خَلَقْنَاهُ </w:t>
      </w:r>
      <w:proofErr w:type="gramStart"/>
      <w:r w:rsidR="0026222C" w:rsidRPr="008E5B7A">
        <w:rPr>
          <w:rFonts w:cs="KFGQPC Uthman Taha Naskh"/>
          <w:b/>
          <w:bCs/>
          <w:sz w:val="48"/>
          <w:szCs w:val="48"/>
          <w:rtl/>
        </w:rPr>
        <w:t>بِقَدَرٍ</w:t>
      </w:r>
      <w:r w:rsidR="0026222C" w:rsidRPr="009D597C">
        <w:rPr>
          <w:rFonts w:cs="KFGQPC Uthman Taha Naskh"/>
          <w:sz w:val="26"/>
          <w:szCs w:val="26"/>
          <w:rtl/>
        </w:rPr>
        <w:t>}[</w:t>
      </w:r>
      <w:proofErr w:type="gramEnd"/>
      <w:r w:rsidR="0026222C" w:rsidRPr="009D597C">
        <w:rPr>
          <w:rFonts w:cs="KFGQPC Uthman Taha Naskh"/>
          <w:sz w:val="26"/>
          <w:szCs w:val="26"/>
          <w:rtl/>
        </w:rPr>
        <w:t>القمر</w:t>
      </w:r>
      <w:proofErr w:type="gramStart"/>
      <w:r w:rsidR="0026222C" w:rsidRPr="009D597C">
        <w:rPr>
          <w:rFonts w:cs="KFGQPC Uthman Taha Naskh"/>
          <w:sz w:val="26"/>
          <w:szCs w:val="26"/>
          <w:rtl/>
        </w:rPr>
        <w:t>49</w:t>
      </w:r>
      <w:r w:rsidR="0026222C" w:rsidRPr="00A63A50">
        <w:rPr>
          <w:rFonts w:cs="KFGQPC Uthman Taha Naskh"/>
          <w:sz w:val="34"/>
          <w:szCs w:val="34"/>
          <w:rtl/>
        </w:rPr>
        <w:t>]</w:t>
      </w:r>
      <w:r w:rsidR="0026222C" w:rsidRPr="00B874A5">
        <w:rPr>
          <w:rFonts w:cs="KFGQPC Uthman Taha Naskh"/>
          <w:sz w:val="48"/>
          <w:szCs w:val="48"/>
          <w:rtl/>
        </w:rPr>
        <w:t>{</w:t>
      </w:r>
      <w:proofErr w:type="gramEnd"/>
      <w:r w:rsidR="0026222C" w:rsidRPr="008E5B7A">
        <w:rPr>
          <w:rFonts w:cs="KFGQPC Uthman Taha Naskh"/>
          <w:b/>
          <w:bCs/>
          <w:sz w:val="48"/>
          <w:szCs w:val="48"/>
          <w:rtl/>
        </w:rPr>
        <w:t xml:space="preserve">أَلَمْ تَعْلَمْ أَنَّ اللَّهَ عَلَى كُلِّ شَيْءٍ </w:t>
      </w:r>
      <w:proofErr w:type="gramStart"/>
      <w:r w:rsidR="0026222C" w:rsidRPr="008E5B7A">
        <w:rPr>
          <w:rFonts w:cs="KFGQPC Uthman Taha Naskh"/>
          <w:b/>
          <w:bCs/>
          <w:sz w:val="48"/>
          <w:szCs w:val="48"/>
          <w:rtl/>
        </w:rPr>
        <w:t>قَدِيرٌ</w:t>
      </w:r>
      <w:r w:rsidR="0026222C" w:rsidRPr="00B874A5">
        <w:rPr>
          <w:rFonts w:cs="KFGQPC Uthman Taha Naskh"/>
          <w:sz w:val="48"/>
          <w:szCs w:val="48"/>
          <w:rtl/>
        </w:rPr>
        <w:t>}</w:t>
      </w:r>
      <w:r w:rsidR="0026222C" w:rsidRPr="009D597C">
        <w:rPr>
          <w:rFonts w:cs="KFGQPC Uthman Taha Naskh"/>
          <w:sz w:val="26"/>
          <w:szCs w:val="26"/>
          <w:rtl/>
        </w:rPr>
        <w:t>[</w:t>
      </w:r>
      <w:proofErr w:type="gramEnd"/>
      <w:r w:rsidR="0026222C" w:rsidRPr="009D597C">
        <w:rPr>
          <w:rFonts w:cs="KFGQPC Uthman Taha Naskh"/>
          <w:sz w:val="26"/>
          <w:szCs w:val="26"/>
          <w:rtl/>
        </w:rPr>
        <w:t>البقرة106]</w:t>
      </w:r>
    </w:p>
    <w:p w14:paraId="5D99C599" w14:textId="40C8EF26" w:rsidR="00977D46" w:rsidRPr="008970E4" w:rsidRDefault="009D1215" w:rsidP="00977D4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معاشرَ المؤمنينَ: </w:t>
      </w:r>
      <w:r w:rsidR="00D2125D">
        <w:rPr>
          <w:rFonts w:cs="KFGQPC Uthman Taha Naskh" w:hint="cs"/>
          <w:sz w:val="48"/>
          <w:szCs w:val="48"/>
          <w:rtl/>
        </w:rPr>
        <w:t>لنتفكر</w:t>
      </w:r>
      <w:r w:rsidR="00636D5F">
        <w:rPr>
          <w:rFonts w:cs="KFGQPC Uthman Taha Naskh" w:hint="cs"/>
          <w:sz w:val="48"/>
          <w:szCs w:val="48"/>
          <w:rtl/>
        </w:rPr>
        <w:t>ْ</w:t>
      </w:r>
      <w:r w:rsidR="00D2125D">
        <w:rPr>
          <w:rFonts w:cs="KFGQPC Uthman Taha Naskh" w:hint="cs"/>
          <w:sz w:val="48"/>
          <w:szCs w:val="48"/>
          <w:rtl/>
        </w:rPr>
        <w:t xml:space="preserve"> في بعض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D2125D">
        <w:rPr>
          <w:rFonts w:cs="KFGQPC Uthman Taha Naskh" w:hint="cs"/>
          <w:sz w:val="48"/>
          <w:szCs w:val="48"/>
          <w:rtl/>
        </w:rPr>
        <w:t xml:space="preserve"> ما ذكر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D2125D">
        <w:rPr>
          <w:rFonts w:cs="KFGQPC Uthman Taha Naskh" w:hint="cs"/>
          <w:sz w:val="48"/>
          <w:szCs w:val="48"/>
          <w:rtl/>
        </w:rPr>
        <w:t>ه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D2125D">
        <w:rPr>
          <w:rFonts w:cs="KFGQPC Uthman Taha Naskh" w:hint="cs"/>
          <w:sz w:val="48"/>
          <w:szCs w:val="48"/>
          <w:rtl/>
        </w:rPr>
        <w:t xml:space="preserve"> الجيولوجيون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D2125D">
        <w:rPr>
          <w:rFonts w:cs="KFGQPC Uthman Taha Naskh" w:hint="cs"/>
          <w:sz w:val="48"/>
          <w:szCs w:val="48"/>
          <w:rtl/>
        </w:rPr>
        <w:t>، فقد قال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D2125D">
        <w:rPr>
          <w:rFonts w:cs="KFGQPC Uthman Taha Naskh" w:hint="cs"/>
          <w:sz w:val="48"/>
          <w:szCs w:val="48"/>
          <w:rtl/>
        </w:rPr>
        <w:t xml:space="preserve">وا: </w:t>
      </w:r>
      <w:r w:rsidR="002E3501">
        <w:rPr>
          <w:rFonts w:cs="KFGQPC Uthman Taha Naskh" w:hint="cs"/>
          <w:sz w:val="48"/>
          <w:szCs w:val="48"/>
          <w:rtl/>
        </w:rPr>
        <w:t xml:space="preserve">من </w:t>
      </w:r>
      <w:r w:rsidR="00977D46" w:rsidRPr="008970E4">
        <w:rPr>
          <w:rFonts w:cs="KFGQPC Uthman Taha Naskh"/>
          <w:sz w:val="48"/>
          <w:szCs w:val="48"/>
          <w:rtl/>
        </w:rPr>
        <w:t>المدهش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أن ق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>شرة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الأرض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تطف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977D46" w:rsidRPr="008970E4">
        <w:rPr>
          <w:rFonts w:cs="KFGQPC Uthman Taha Naskh"/>
          <w:sz w:val="48"/>
          <w:szCs w:val="48"/>
          <w:rtl/>
        </w:rPr>
        <w:t>و فوق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مواد</w:t>
      </w:r>
      <w:r w:rsidR="00636D5F">
        <w:rPr>
          <w:rFonts w:cs="KFGQPC Uthman Taha Naskh" w:hint="cs"/>
          <w:sz w:val="48"/>
          <w:szCs w:val="48"/>
          <w:rtl/>
        </w:rPr>
        <w:t>َّ</w:t>
      </w:r>
      <w:r w:rsidR="00977D46" w:rsidRPr="008970E4">
        <w:rPr>
          <w:rFonts w:cs="KFGQPC Uthman Taha Naskh"/>
          <w:sz w:val="48"/>
          <w:szCs w:val="48"/>
          <w:rtl/>
        </w:rPr>
        <w:t xml:space="preserve"> منصهرة</w:t>
      </w:r>
      <w:r w:rsidR="00636D5F">
        <w:rPr>
          <w:rFonts w:cs="KFGQPC Uthman Taha Naskh" w:hint="cs"/>
          <w:sz w:val="48"/>
          <w:szCs w:val="48"/>
          <w:rtl/>
        </w:rPr>
        <w:t>ٍ</w:t>
      </w:r>
      <w:r w:rsidR="00977D46" w:rsidRPr="008970E4">
        <w:rPr>
          <w:rFonts w:cs="KFGQPC Uthman Taha Naskh"/>
          <w:sz w:val="48"/>
          <w:szCs w:val="48"/>
          <w:rtl/>
        </w:rPr>
        <w:t xml:space="preserve"> محترقة</w:t>
      </w:r>
      <w:r w:rsidR="00636D5F">
        <w:rPr>
          <w:rFonts w:cs="KFGQPC Uthman Taha Naskh" w:hint="cs"/>
          <w:sz w:val="48"/>
          <w:szCs w:val="48"/>
          <w:rtl/>
        </w:rPr>
        <w:t>ٍ</w:t>
      </w:r>
      <w:r w:rsidR="00977D46" w:rsidRPr="008970E4">
        <w:rPr>
          <w:rFonts w:cs="KFGQPC Uthman Taha Naskh"/>
          <w:sz w:val="48"/>
          <w:szCs w:val="48"/>
          <w:rtl/>
        </w:rPr>
        <w:t xml:space="preserve">، </w:t>
      </w:r>
      <w:r w:rsidR="00DD0912">
        <w:rPr>
          <w:rFonts w:cs="KFGQPC Uthman Taha Naskh" w:hint="cs"/>
          <w:sz w:val="48"/>
          <w:szCs w:val="48"/>
          <w:rtl/>
        </w:rPr>
        <w:t>قد تص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DD0912">
        <w:rPr>
          <w:rFonts w:cs="KFGQPC Uthman Taha Naskh" w:hint="cs"/>
          <w:sz w:val="48"/>
          <w:szCs w:val="48"/>
          <w:rtl/>
        </w:rPr>
        <w:t>ل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DD0912">
        <w:rPr>
          <w:rFonts w:cs="KFGQPC Uthman Taha Naskh" w:hint="cs"/>
          <w:sz w:val="48"/>
          <w:szCs w:val="48"/>
          <w:rtl/>
        </w:rPr>
        <w:t xml:space="preserve"> حرارت</w:t>
      </w:r>
      <w:r w:rsidR="00636D5F">
        <w:rPr>
          <w:rFonts w:cs="KFGQPC Uthman Taha Naskh" w:hint="cs"/>
          <w:sz w:val="48"/>
          <w:szCs w:val="48"/>
          <w:rtl/>
        </w:rPr>
        <w:t>ُ</w:t>
      </w:r>
      <w:r w:rsidR="00DD0912">
        <w:rPr>
          <w:rFonts w:cs="KFGQPC Uthman Taha Naskh" w:hint="cs"/>
          <w:sz w:val="48"/>
          <w:szCs w:val="48"/>
          <w:rtl/>
        </w:rPr>
        <w:t>ها إلى سبعة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DD0912">
        <w:rPr>
          <w:rFonts w:cs="KFGQPC Uthman Taha Naskh" w:hint="cs"/>
          <w:sz w:val="48"/>
          <w:szCs w:val="48"/>
          <w:rtl/>
        </w:rPr>
        <w:t xml:space="preserve"> آلاف</w:t>
      </w:r>
      <w:r w:rsidR="00636D5F">
        <w:rPr>
          <w:rFonts w:cs="KFGQPC Uthman Taha Naskh" w:hint="cs"/>
          <w:sz w:val="48"/>
          <w:szCs w:val="48"/>
          <w:rtl/>
        </w:rPr>
        <w:t>ِ</w:t>
      </w:r>
      <w:r w:rsidR="00DD0912">
        <w:rPr>
          <w:rFonts w:cs="KFGQPC Uthman Taha Naskh" w:hint="cs"/>
          <w:sz w:val="48"/>
          <w:szCs w:val="48"/>
          <w:rtl/>
        </w:rPr>
        <w:t xml:space="preserve"> درجة</w:t>
      </w:r>
      <w:r w:rsidR="00636D5F">
        <w:rPr>
          <w:rFonts w:cs="KFGQPC Uthman Taha Naskh" w:hint="cs"/>
          <w:sz w:val="48"/>
          <w:szCs w:val="48"/>
          <w:rtl/>
        </w:rPr>
        <w:t>ٍ</w:t>
      </w:r>
      <w:r w:rsidR="00DD0912">
        <w:rPr>
          <w:rFonts w:cs="KFGQPC Uthman Taha Naskh" w:hint="cs"/>
          <w:sz w:val="48"/>
          <w:szCs w:val="48"/>
          <w:rtl/>
        </w:rPr>
        <w:t xml:space="preserve"> مئوية</w:t>
      </w:r>
      <w:r w:rsidR="00636D5F">
        <w:rPr>
          <w:rFonts w:cs="KFGQPC Uthman Taha Naskh" w:hint="cs"/>
          <w:sz w:val="48"/>
          <w:szCs w:val="48"/>
          <w:rtl/>
        </w:rPr>
        <w:t>ٍ، فتهتزُّ وتنفجرُ</w:t>
      </w:r>
      <w:r w:rsidR="00977D46">
        <w:rPr>
          <w:rFonts w:cs="KFGQPC Uthman Taha Naskh" w:hint="cs"/>
          <w:sz w:val="48"/>
          <w:szCs w:val="48"/>
          <w:rtl/>
        </w:rPr>
        <w:t>.</w:t>
      </w:r>
      <w:r w:rsidR="00977D46" w:rsidRPr="008970E4">
        <w:rPr>
          <w:rFonts w:cs="KFGQPC Uthman Taha Naskh"/>
          <w:sz w:val="48"/>
          <w:szCs w:val="48"/>
          <w:rtl/>
        </w:rPr>
        <w:t xml:space="preserve"> قال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تعال</w:t>
      </w:r>
      <w:r w:rsidR="00636D5F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>ى: ‏‏(</w:t>
      </w:r>
      <w:r w:rsidR="00977D46" w:rsidRPr="00636D5F">
        <w:rPr>
          <w:rFonts w:cs="KFGQPC Uthman Taha Naskh"/>
          <w:b/>
          <w:bCs/>
          <w:sz w:val="48"/>
          <w:szCs w:val="48"/>
          <w:rtl/>
        </w:rPr>
        <w:t xml:space="preserve">ءَأَمِنتُم مَّن فِي </w:t>
      </w:r>
      <w:r w:rsidR="00977D46" w:rsidRPr="00636D5F">
        <w:rPr>
          <w:rFonts w:cs="KFGQPC Uthman Taha Naskh" w:hint="cs"/>
          <w:b/>
          <w:bCs/>
          <w:sz w:val="48"/>
          <w:szCs w:val="48"/>
          <w:rtl/>
        </w:rPr>
        <w:t>ٱ</w:t>
      </w:r>
      <w:r w:rsidR="00977D46" w:rsidRPr="00636D5F">
        <w:rPr>
          <w:rFonts w:cs="KFGQPC Uthman Taha Naskh" w:hint="eastAsia"/>
          <w:b/>
          <w:bCs/>
          <w:sz w:val="48"/>
          <w:szCs w:val="48"/>
          <w:rtl/>
        </w:rPr>
        <w:t>لسَّمَآءِ</w:t>
      </w:r>
      <w:r w:rsidR="00977D46" w:rsidRPr="00636D5F">
        <w:rPr>
          <w:rFonts w:cs="KFGQPC Uthman Taha Naskh"/>
          <w:b/>
          <w:bCs/>
          <w:sz w:val="48"/>
          <w:szCs w:val="48"/>
          <w:rtl/>
        </w:rPr>
        <w:t xml:space="preserve"> أَن يَخ</w:t>
      </w:r>
      <w:r w:rsidR="00977D46" w:rsidRPr="00636D5F">
        <w:rPr>
          <w:rFonts w:cs="KFGQPC Uthman Taha Naskh" w:hint="cs"/>
          <w:b/>
          <w:bCs/>
          <w:sz w:val="48"/>
          <w:szCs w:val="48"/>
          <w:rtl/>
        </w:rPr>
        <w:t>ْسِفَ</w:t>
      </w:r>
      <w:r w:rsidR="00977D46" w:rsidRPr="00636D5F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977D46" w:rsidRPr="00636D5F">
        <w:rPr>
          <w:rFonts w:cs="KFGQPC Uthman Taha Naskh" w:hint="cs"/>
          <w:b/>
          <w:bCs/>
          <w:sz w:val="48"/>
          <w:szCs w:val="48"/>
          <w:rtl/>
        </w:rPr>
        <w:t>بِكُمُ</w:t>
      </w:r>
      <w:r w:rsidR="00977D46" w:rsidRPr="00636D5F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977D46" w:rsidRPr="00636D5F">
        <w:rPr>
          <w:rFonts w:cs="KFGQPC Uthman Taha Naskh" w:hint="cs"/>
          <w:b/>
          <w:bCs/>
          <w:sz w:val="48"/>
          <w:szCs w:val="48"/>
          <w:rtl/>
        </w:rPr>
        <w:t>ٱ</w:t>
      </w:r>
      <w:r w:rsidR="00977D46" w:rsidRPr="00636D5F">
        <w:rPr>
          <w:rFonts w:cs="KFGQPC Uthman Taha Naskh" w:hint="eastAsia"/>
          <w:b/>
          <w:bCs/>
          <w:sz w:val="48"/>
          <w:szCs w:val="48"/>
          <w:rtl/>
        </w:rPr>
        <w:t>ل</w:t>
      </w:r>
      <w:r w:rsidR="00977D46" w:rsidRPr="00636D5F">
        <w:rPr>
          <w:rFonts w:cs="KFGQPC Uthman Taha Naskh" w:hint="cs"/>
          <w:b/>
          <w:bCs/>
          <w:sz w:val="48"/>
          <w:szCs w:val="48"/>
          <w:rtl/>
        </w:rPr>
        <w:t>أَرْضَ</w:t>
      </w:r>
      <w:r w:rsidR="00977D46" w:rsidRPr="00636D5F">
        <w:rPr>
          <w:rFonts w:cs="KFGQPC Uthman Taha Naskh"/>
          <w:b/>
          <w:bCs/>
          <w:sz w:val="48"/>
          <w:szCs w:val="48"/>
          <w:rtl/>
        </w:rPr>
        <w:t xml:space="preserve"> فَإِذَا هِيَ تَمُورُ</w:t>
      </w:r>
      <w:r w:rsidR="00977D46" w:rsidRPr="008970E4">
        <w:rPr>
          <w:rFonts w:cs="KFGQPC Uthman Taha Naskh"/>
          <w:sz w:val="48"/>
          <w:szCs w:val="48"/>
          <w:rtl/>
        </w:rPr>
        <w:t xml:space="preserve">) </w:t>
      </w:r>
      <w:r w:rsidR="00977D46">
        <w:rPr>
          <w:rFonts w:cs="KFGQPC Uthman Taha Naskh" w:hint="cs"/>
          <w:sz w:val="48"/>
          <w:szCs w:val="48"/>
          <w:rtl/>
        </w:rPr>
        <w:t>أي: تموج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="00977D46">
        <w:rPr>
          <w:rFonts w:cs="KFGQPC Uthman Taha Naskh" w:hint="cs"/>
          <w:sz w:val="48"/>
          <w:szCs w:val="48"/>
          <w:rtl/>
        </w:rPr>
        <w:t xml:space="preserve"> وتضطرب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="00977D46">
        <w:rPr>
          <w:rFonts w:cs="KFGQPC Uthman Taha Naskh" w:hint="cs"/>
          <w:sz w:val="48"/>
          <w:szCs w:val="48"/>
          <w:rtl/>
        </w:rPr>
        <w:t>.</w:t>
      </w:r>
    </w:p>
    <w:p w14:paraId="4600F6D6" w14:textId="66B00DE1" w:rsidR="00977D46" w:rsidRPr="008970E4" w:rsidRDefault="002E3501" w:rsidP="00DD091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ومن العجائب</w:t>
      </w:r>
      <w:r w:rsidR="00BC5A5E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المخيفة</w:t>
      </w:r>
      <w:r w:rsidR="00BC5A5E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أنهم قال</w:t>
      </w:r>
      <w:r w:rsidR="00BC5A5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وا: إن </w:t>
      </w:r>
      <w:r w:rsidR="009D597C">
        <w:rPr>
          <w:rFonts w:cs="KFGQPC Uthman Taha Naskh" w:hint="cs"/>
          <w:sz w:val="48"/>
          <w:szCs w:val="48"/>
          <w:rtl/>
        </w:rPr>
        <w:t>جزيرةَ العرَبِ</w:t>
      </w:r>
      <w:r w:rsidR="00977D46" w:rsidRPr="008970E4">
        <w:rPr>
          <w:rFonts w:cs="KFGQPC Uthman Taha Naskh"/>
          <w:sz w:val="48"/>
          <w:szCs w:val="48"/>
          <w:rtl/>
        </w:rPr>
        <w:t xml:space="preserve"> </w:t>
      </w:r>
      <w:r w:rsidRPr="008970E4">
        <w:rPr>
          <w:rFonts w:cs="KFGQPC Uthman Taha Naskh" w:hint="eastAsia"/>
          <w:sz w:val="48"/>
          <w:szCs w:val="48"/>
          <w:rtl/>
        </w:rPr>
        <w:t>ت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Pr="008970E4">
        <w:rPr>
          <w:rFonts w:cs="KFGQPC Uthman Taha Naskh" w:hint="eastAsia"/>
          <w:sz w:val="48"/>
          <w:szCs w:val="48"/>
          <w:rtl/>
        </w:rPr>
        <w:t>ج</w:t>
      </w:r>
      <w:r w:rsidR="00BC5A5E">
        <w:rPr>
          <w:rFonts w:cs="KFGQPC Uthman Taha Naskh" w:hint="cs"/>
          <w:sz w:val="48"/>
          <w:szCs w:val="48"/>
          <w:rtl/>
        </w:rPr>
        <w:t>ْ</w:t>
      </w:r>
      <w:r w:rsidRPr="008970E4">
        <w:rPr>
          <w:rFonts w:cs="KFGQPC Uthman Taha Naskh" w:hint="eastAsia"/>
          <w:sz w:val="48"/>
          <w:szCs w:val="48"/>
          <w:rtl/>
        </w:rPr>
        <w:t>ث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Pr="008970E4">
        <w:rPr>
          <w:rFonts w:cs="KFGQPC Uthman Taha Naskh" w:hint="eastAsia"/>
          <w:sz w:val="48"/>
          <w:szCs w:val="48"/>
          <w:rtl/>
        </w:rPr>
        <w:t>م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Pr="008970E4">
        <w:rPr>
          <w:rFonts w:cs="KFGQPC Uthman Taha Naskh"/>
          <w:sz w:val="48"/>
          <w:szCs w:val="48"/>
          <w:rtl/>
        </w:rPr>
        <w:t xml:space="preserve"> </w:t>
      </w:r>
      <w:r w:rsidR="00977D46" w:rsidRPr="008970E4">
        <w:rPr>
          <w:rFonts w:cs="KFGQPC Uthman Taha Naskh"/>
          <w:sz w:val="48"/>
          <w:szCs w:val="48"/>
          <w:rtl/>
        </w:rPr>
        <w:t>فوق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مئات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البراكين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الخامدة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منذ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="00977D46" w:rsidRPr="008970E4">
        <w:rPr>
          <w:rFonts w:cs="KFGQPC Uthman Taha Naskh"/>
          <w:sz w:val="48"/>
          <w:szCs w:val="48"/>
          <w:rtl/>
        </w:rPr>
        <w:t xml:space="preserve"> آلاف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السنين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، </w:t>
      </w:r>
      <w:r w:rsidR="009D597C">
        <w:rPr>
          <w:rFonts w:cs="KFGQPC Uthman Taha Naskh" w:hint="cs"/>
          <w:sz w:val="48"/>
          <w:szCs w:val="48"/>
          <w:rtl/>
        </w:rPr>
        <w:t>فَ</w:t>
      </w:r>
      <w:r w:rsidR="00977D46" w:rsidRPr="008970E4">
        <w:rPr>
          <w:rFonts w:cs="KFGQPC Uthman Taha Naskh"/>
          <w:sz w:val="48"/>
          <w:szCs w:val="48"/>
          <w:rtl/>
        </w:rPr>
        <w:t>ع</w:t>
      </w:r>
      <w:r w:rsidR="009D597C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>د</w:t>
      </w:r>
      <w:r w:rsidR="009D597C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>د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="00977D46" w:rsidRPr="008970E4">
        <w:rPr>
          <w:rFonts w:cs="KFGQPC Uthman Taha Naskh"/>
          <w:sz w:val="48"/>
          <w:szCs w:val="48"/>
          <w:rtl/>
        </w:rPr>
        <w:t xml:space="preserve"> البراكين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في ح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>ر</w:t>
      </w:r>
      <w:r w:rsidR="00BC5A5E">
        <w:rPr>
          <w:rFonts w:cs="KFGQPC Uthman Taha Naskh" w:hint="cs"/>
          <w:sz w:val="48"/>
          <w:szCs w:val="48"/>
          <w:rtl/>
        </w:rPr>
        <w:t>َّ</w:t>
      </w:r>
      <w:r w:rsidR="00977D46" w:rsidRPr="008970E4">
        <w:rPr>
          <w:rFonts w:cs="KFGQPC Uthman Taha Naskh"/>
          <w:sz w:val="48"/>
          <w:szCs w:val="48"/>
          <w:rtl/>
        </w:rPr>
        <w:t>ة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خيبر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فقط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نحو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="00977D46" w:rsidRPr="008970E4">
        <w:rPr>
          <w:rFonts w:cs="KFGQPC Uthman Taha Naskh"/>
          <w:sz w:val="48"/>
          <w:szCs w:val="48"/>
          <w:rtl/>
        </w:rPr>
        <w:t xml:space="preserve"> </w:t>
      </w:r>
      <w:r w:rsidR="00E4699E">
        <w:rPr>
          <w:rFonts w:cs="KFGQPC Uthman Taha Naskh" w:hint="cs"/>
          <w:sz w:val="48"/>
          <w:szCs w:val="48"/>
          <w:rtl/>
        </w:rPr>
        <w:lastRenderedPageBreak/>
        <w:t>أربع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E4699E">
        <w:rPr>
          <w:rFonts w:cs="KFGQPC Uthman Taha Naskh" w:hint="cs"/>
          <w:sz w:val="48"/>
          <w:szCs w:val="48"/>
          <w:rtl/>
        </w:rPr>
        <w:t xml:space="preserve"> مئة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</w:t>
      </w:r>
      <w:proofErr w:type="gramStart"/>
      <w:r w:rsidR="00977D46" w:rsidRPr="008970E4">
        <w:rPr>
          <w:rFonts w:cs="KFGQPC Uthman Taha Naskh"/>
          <w:sz w:val="48"/>
          <w:szCs w:val="48"/>
          <w:rtl/>
        </w:rPr>
        <w:t>بركان</w:t>
      </w:r>
      <w:r w:rsidR="00BC5A5E">
        <w:rPr>
          <w:rFonts w:cs="KFGQPC Uthman Taha Naskh" w:hint="cs"/>
          <w:sz w:val="48"/>
          <w:szCs w:val="48"/>
          <w:rtl/>
        </w:rPr>
        <w:t>ٍ</w:t>
      </w:r>
      <w:r w:rsidR="00977D46" w:rsidRPr="008970E4">
        <w:rPr>
          <w:rFonts w:cs="KFGQPC Uthman Taha Naskh"/>
          <w:sz w:val="48"/>
          <w:szCs w:val="48"/>
          <w:rtl/>
        </w:rPr>
        <w:t>!.</w:t>
      </w:r>
      <w:proofErr w:type="gramEnd"/>
      <w:r w:rsidR="00977D46">
        <w:rPr>
          <w:rFonts w:cs="KFGQPC Uthman Taha Naskh" w:hint="cs"/>
          <w:sz w:val="48"/>
          <w:szCs w:val="48"/>
          <w:rtl/>
        </w:rPr>
        <w:t xml:space="preserve"> وآخ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>
        <w:rPr>
          <w:rFonts w:cs="KFGQPC Uthman Taha Naskh" w:hint="cs"/>
          <w:sz w:val="48"/>
          <w:szCs w:val="48"/>
          <w:rtl/>
        </w:rPr>
        <w:t>ر</w:t>
      </w:r>
      <w:r w:rsidR="00BC5A5E">
        <w:rPr>
          <w:rFonts w:cs="KFGQPC Uthman Taha Naskh" w:hint="cs"/>
          <w:sz w:val="48"/>
          <w:szCs w:val="48"/>
          <w:rtl/>
        </w:rPr>
        <w:t>ُ</w:t>
      </w:r>
      <w:r w:rsidR="00977D46" w:rsidRPr="008970E4">
        <w:rPr>
          <w:rFonts w:cs="KFGQPC Uthman Taha Naskh"/>
          <w:sz w:val="48"/>
          <w:szCs w:val="48"/>
          <w:rtl/>
        </w:rPr>
        <w:t xml:space="preserve"> بركان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انفجر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في المنطقة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</w:t>
      </w:r>
      <w:r w:rsidR="00977D46">
        <w:rPr>
          <w:rFonts w:cs="KFGQPC Uthman Taha Naskh" w:hint="cs"/>
          <w:sz w:val="48"/>
          <w:szCs w:val="48"/>
          <w:rtl/>
        </w:rPr>
        <w:t>قبل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="00977D46">
        <w:rPr>
          <w:rFonts w:cs="KFGQPC Uthman Taha Naskh" w:hint="cs"/>
          <w:sz w:val="48"/>
          <w:szCs w:val="48"/>
          <w:rtl/>
        </w:rPr>
        <w:t xml:space="preserve"> ثم</w:t>
      </w:r>
      <w:r>
        <w:rPr>
          <w:rFonts w:cs="KFGQPC Uthman Taha Naskh" w:hint="cs"/>
          <w:sz w:val="48"/>
          <w:szCs w:val="48"/>
          <w:rtl/>
        </w:rPr>
        <w:t>ا</w:t>
      </w:r>
      <w:r w:rsidR="00977D46">
        <w:rPr>
          <w:rFonts w:cs="KFGQPC Uthman Taha Naskh" w:hint="cs"/>
          <w:sz w:val="48"/>
          <w:szCs w:val="48"/>
          <w:rtl/>
        </w:rPr>
        <w:t>ن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>
        <w:rPr>
          <w:rFonts w:cs="KFGQPC Uthman Taha Naskh" w:hint="cs"/>
          <w:sz w:val="48"/>
          <w:szCs w:val="48"/>
          <w:rtl/>
        </w:rPr>
        <w:t xml:space="preserve"> مئة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>
        <w:rPr>
          <w:rFonts w:cs="KFGQPC Uthman Taha Naskh" w:hint="cs"/>
          <w:sz w:val="48"/>
          <w:szCs w:val="48"/>
          <w:rtl/>
        </w:rPr>
        <w:t xml:space="preserve"> سنة</w:t>
      </w:r>
      <w:r w:rsidR="00BC5A5E">
        <w:rPr>
          <w:rFonts w:cs="KFGQPC Uthman Taha Naskh" w:hint="cs"/>
          <w:sz w:val="48"/>
          <w:szCs w:val="48"/>
          <w:rtl/>
        </w:rPr>
        <w:t>ٍ</w:t>
      </w:r>
      <w:r w:rsidR="00977D46">
        <w:rPr>
          <w:rFonts w:cs="KFGQPC Uthman Taha Naskh" w:hint="cs"/>
          <w:sz w:val="48"/>
          <w:szCs w:val="48"/>
          <w:rtl/>
        </w:rPr>
        <w:t xml:space="preserve"> </w:t>
      </w:r>
      <w:r w:rsidR="00977D46" w:rsidRPr="008970E4">
        <w:rPr>
          <w:rFonts w:cs="KFGQPC Uthman Taha Naskh"/>
          <w:sz w:val="48"/>
          <w:szCs w:val="48"/>
          <w:rtl/>
        </w:rPr>
        <w:t>جنوب</w:t>
      </w:r>
      <w:r w:rsidR="00BC5A5E">
        <w:rPr>
          <w:rFonts w:cs="KFGQPC Uthman Taha Naskh" w:hint="cs"/>
          <w:sz w:val="48"/>
          <w:szCs w:val="48"/>
          <w:rtl/>
        </w:rPr>
        <w:t>َ</w:t>
      </w:r>
      <w:r w:rsidR="00977D46" w:rsidRPr="008970E4">
        <w:rPr>
          <w:rFonts w:cs="KFGQPC Uthman Taha Naskh"/>
          <w:sz w:val="48"/>
          <w:szCs w:val="48"/>
          <w:rtl/>
        </w:rPr>
        <w:t xml:space="preserve"> شرق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 المدينة</w:t>
      </w:r>
      <w:r w:rsidR="00BC5A5E">
        <w:rPr>
          <w:rFonts w:cs="KFGQPC Uthman Taha Naskh" w:hint="cs"/>
          <w:sz w:val="48"/>
          <w:szCs w:val="48"/>
          <w:rtl/>
        </w:rPr>
        <w:t>ِ</w:t>
      </w:r>
      <w:r w:rsidR="00977D46" w:rsidRPr="008970E4">
        <w:rPr>
          <w:rFonts w:cs="KFGQPC Uthman Taha Naskh"/>
          <w:sz w:val="48"/>
          <w:szCs w:val="48"/>
          <w:rtl/>
        </w:rPr>
        <w:t xml:space="preserve">، </w:t>
      </w:r>
      <w:r w:rsidR="00977D46">
        <w:rPr>
          <w:rFonts w:cs="KFGQPC Uthman Taha Naskh" w:hint="cs"/>
          <w:sz w:val="48"/>
          <w:szCs w:val="48"/>
          <w:rtl/>
        </w:rPr>
        <w:t>و</w:t>
      </w:r>
      <w:r w:rsidR="0003330F">
        <w:rPr>
          <w:rFonts w:cs="KFGQPC Uthman Taha Naskh" w:hint="cs"/>
          <w:sz w:val="48"/>
          <w:szCs w:val="48"/>
          <w:rtl/>
        </w:rPr>
        <w:t xml:space="preserve">قد </w:t>
      </w:r>
      <w:r w:rsidR="00BC5A5E">
        <w:rPr>
          <w:rFonts w:cs="KFGQPC Uthman Taha Naskh" w:hint="cs"/>
          <w:sz w:val="48"/>
          <w:szCs w:val="48"/>
          <w:rtl/>
        </w:rPr>
        <w:t>زحف</w:t>
      </w:r>
      <w:r w:rsidR="003B7C7A">
        <w:rPr>
          <w:rFonts w:cs="KFGQPC Uthman Taha Naskh" w:hint="cs"/>
          <w:sz w:val="48"/>
          <w:szCs w:val="48"/>
          <w:rtl/>
        </w:rPr>
        <w:t>َ</w:t>
      </w:r>
      <w:r w:rsidR="00BC5A5E">
        <w:rPr>
          <w:rFonts w:cs="KFGQPC Uthman Taha Naskh" w:hint="cs"/>
          <w:sz w:val="48"/>
          <w:szCs w:val="48"/>
          <w:rtl/>
        </w:rPr>
        <w:t>ت</w:t>
      </w:r>
      <w:r w:rsidR="003B7C7A">
        <w:rPr>
          <w:rFonts w:cs="KFGQPC Uthman Taha Naskh" w:hint="cs"/>
          <w:sz w:val="48"/>
          <w:szCs w:val="48"/>
          <w:rtl/>
        </w:rPr>
        <w:t>ْ</w:t>
      </w:r>
      <w:r w:rsidR="00636D5F">
        <w:rPr>
          <w:rFonts w:cs="KFGQPC Uthman Taha Naskh" w:hint="cs"/>
          <w:sz w:val="48"/>
          <w:szCs w:val="48"/>
          <w:rtl/>
        </w:rPr>
        <w:t xml:space="preserve"> ح</w:t>
      </w:r>
      <w:r w:rsidR="003B7C7A">
        <w:rPr>
          <w:rFonts w:cs="KFGQPC Uthman Taha Naskh" w:hint="cs"/>
          <w:sz w:val="48"/>
          <w:szCs w:val="48"/>
          <w:rtl/>
        </w:rPr>
        <w:t>ِ</w:t>
      </w:r>
      <w:r w:rsidR="00636D5F">
        <w:rPr>
          <w:rFonts w:cs="KFGQPC Uthman Taha Naskh" w:hint="cs"/>
          <w:sz w:val="48"/>
          <w:szCs w:val="48"/>
          <w:rtl/>
        </w:rPr>
        <w:t>م</w:t>
      </w:r>
      <w:r w:rsidR="003B7C7A">
        <w:rPr>
          <w:rFonts w:cs="KFGQPC Uthman Taha Naskh" w:hint="cs"/>
          <w:sz w:val="48"/>
          <w:szCs w:val="48"/>
          <w:rtl/>
        </w:rPr>
        <w:t>َ</w:t>
      </w:r>
      <w:r w:rsidR="00636D5F">
        <w:rPr>
          <w:rFonts w:cs="KFGQPC Uthman Taha Naskh" w:hint="cs"/>
          <w:sz w:val="48"/>
          <w:szCs w:val="48"/>
          <w:rtl/>
        </w:rPr>
        <w:t>م</w:t>
      </w:r>
      <w:r w:rsidR="003B7C7A">
        <w:rPr>
          <w:rFonts w:cs="KFGQPC Uthman Taha Naskh" w:hint="cs"/>
          <w:sz w:val="48"/>
          <w:szCs w:val="48"/>
          <w:rtl/>
        </w:rPr>
        <w:t>ُ</w:t>
      </w:r>
      <w:r w:rsidR="00636D5F">
        <w:rPr>
          <w:rFonts w:cs="KFGQPC Uthman Taha Naskh" w:hint="cs"/>
          <w:sz w:val="48"/>
          <w:szCs w:val="48"/>
          <w:rtl/>
        </w:rPr>
        <w:t>ه</w:t>
      </w:r>
      <w:r w:rsidR="003B7C7A">
        <w:rPr>
          <w:rFonts w:cs="KFGQPC Uthman Taha Naskh" w:hint="cs"/>
          <w:sz w:val="48"/>
          <w:szCs w:val="48"/>
          <w:rtl/>
        </w:rPr>
        <w:t>ُ</w:t>
      </w:r>
      <w:r w:rsidR="00977D46">
        <w:rPr>
          <w:rFonts w:cs="KFGQPC Uthman Taha Naskh" w:hint="cs"/>
          <w:sz w:val="48"/>
          <w:szCs w:val="48"/>
          <w:rtl/>
        </w:rPr>
        <w:t xml:space="preserve"> </w:t>
      </w:r>
      <w:r w:rsidR="009D597C">
        <w:rPr>
          <w:rFonts w:cs="KFGQPC Uthman Taha Naskh" w:hint="cs"/>
          <w:sz w:val="48"/>
          <w:szCs w:val="48"/>
          <w:rtl/>
        </w:rPr>
        <w:t>للمسجِدِ النبويِّ</w:t>
      </w:r>
      <w:r w:rsidR="00977D46" w:rsidRPr="008970E4">
        <w:rPr>
          <w:rFonts w:cs="KFGQPC Uthman Taha Naskh"/>
          <w:sz w:val="48"/>
          <w:szCs w:val="48"/>
          <w:rtl/>
        </w:rPr>
        <w:t>.</w:t>
      </w:r>
    </w:p>
    <w:p w14:paraId="07971677" w14:textId="76580B4C" w:rsidR="009D1215" w:rsidRDefault="00B874A5" w:rsidP="009D121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عبادَ اللهِ: </w:t>
      </w:r>
      <w:r w:rsidR="004B2EF0" w:rsidRPr="00B874A5">
        <w:rPr>
          <w:rFonts w:cs="KFGQPC Uthman Taha Naskh"/>
          <w:sz w:val="48"/>
          <w:szCs w:val="48"/>
          <w:rtl/>
        </w:rPr>
        <w:t>يُرِي</w:t>
      </w:r>
      <w:r w:rsidR="00AF752A" w:rsidRPr="00B874A5">
        <w:rPr>
          <w:rFonts w:cs="KFGQPC Uthman Taha Naskh" w:hint="cs"/>
          <w:sz w:val="48"/>
          <w:szCs w:val="48"/>
          <w:rtl/>
        </w:rPr>
        <w:t>نا</w:t>
      </w:r>
      <w:r w:rsidR="004B2EF0" w:rsidRPr="00B874A5">
        <w:rPr>
          <w:rFonts w:cs="KFGQPC Uthman Taha Naskh"/>
          <w:sz w:val="48"/>
          <w:szCs w:val="48"/>
          <w:rtl/>
        </w:rPr>
        <w:t xml:space="preserve"> </w:t>
      </w:r>
      <w:r w:rsidR="00F70EC9" w:rsidRPr="00B874A5">
        <w:rPr>
          <w:rFonts w:cs="KFGQPC Uthman Taha Naskh" w:hint="cs"/>
          <w:sz w:val="48"/>
          <w:szCs w:val="48"/>
          <w:rtl/>
        </w:rPr>
        <w:t>الله</w:t>
      </w:r>
      <w:r w:rsidR="00683372">
        <w:rPr>
          <w:rFonts w:cs="KFGQPC Uthman Taha Naskh" w:hint="cs"/>
          <w:sz w:val="48"/>
          <w:szCs w:val="48"/>
          <w:rtl/>
        </w:rPr>
        <w:t>ُ</w:t>
      </w:r>
      <w:r w:rsidR="00F70EC9" w:rsidRPr="00B874A5">
        <w:rPr>
          <w:rFonts w:cs="KFGQPC Uthman Taha Naskh" w:hint="cs"/>
          <w:sz w:val="48"/>
          <w:szCs w:val="48"/>
          <w:rtl/>
        </w:rPr>
        <w:t xml:space="preserve"> </w:t>
      </w:r>
      <w:r w:rsidR="00AF752A" w:rsidRPr="00B874A5">
        <w:rPr>
          <w:rFonts w:cs="KFGQPC Uthman Taha Naskh" w:hint="cs"/>
          <w:sz w:val="48"/>
          <w:szCs w:val="48"/>
          <w:rtl/>
        </w:rPr>
        <w:t>ب</w:t>
      </w:r>
      <w:r w:rsidR="009D1215" w:rsidRPr="00B874A5">
        <w:rPr>
          <w:rFonts w:cs="KFGQPC Uthman Taha Naskh" w:hint="cs"/>
          <w:sz w:val="48"/>
          <w:szCs w:val="48"/>
          <w:rtl/>
        </w:rPr>
        <w:t>هذه</w:t>
      </w:r>
      <w:r w:rsidR="009D1215">
        <w:rPr>
          <w:rFonts w:cs="KFGQPC Uthman Taha Naskh" w:hint="cs"/>
          <w:sz w:val="48"/>
          <w:szCs w:val="48"/>
          <w:rtl/>
        </w:rPr>
        <w:t>ِ</w:t>
      </w:r>
      <w:r w:rsidR="009D1215" w:rsidRPr="00B874A5">
        <w:rPr>
          <w:rFonts w:cs="KFGQPC Uthman Taha Naskh" w:hint="cs"/>
          <w:sz w:val="48"/>
          <w:szCs w:val="48"/>
          <w:rtl/>
        </w:rPr>
        <w:t xml:space="preserve"> </w:t>
      </w:r>
      <w:r w:rsidR="009D1215">
        <w:rPr>
          <w:rFonts w:cs="KFGQPC Uthman Taha Naskh" w:hint="cs"/>
          <w:sz w:val="48"/>
          <w:szCs w:val="48"/>
          <w:rtl/>
        </w:rPr>
        <w:t>البراكينِ و</w:t>
      </w:r>
      <w:r w:rsidR="009D1215" w:rsidRPr="00B874A5">
        <w:rPr>
          <w:rFonts w:cs="KFGQPC Uthman Taha Naskh" w:hint="cs"/>
          <w:sz w:val="48"/>
          <w:szCs w:val="48"/>
          <w:rtl/>
        </w:rPr>
        <w:t>الزلازل</w:t>
      </w:r>
      <w:r w:rsidR="009D1215">
        <w:rPr>
          <w:rFonts w:cs="KFGQPC Uthman Taha Naskh" w:hint="cs"/>
          <w:sz w:val="48"/>
          <w:szCs w:val="48"/>
          <w:rtl/>
        </w:rPr>
        <w:t>ِ</w:t>
      </w:r>
      <w:r w:rsidR="009D1215" w:rsidRPr="00B874A5">
        <w:rPr>
          <w:rFonts w:cs="KFGQPC Uthman Taha Naskh" w:hint="cs"/>
          <w:sz w:val="48"/>
          <w:szCs w:val="48"/>
          <w:rtl/>
        </w:rPr>
        <w:t xml:space="preserve"> </w:t>
      </w:r>
      <w:r w:rsidR="004B2EF0" w:rsidRPr="00B874A5">
        <w:rPr>
          <w:rFonts w:cs="KFGQPC Uthman Taha Naskh" w:hint="cs"/>
          <w:sz w:val="48"/>
          <w:szCs w:val="48"/>
          <w:rtl/>
        </w:rPr>
        <w:t>مثالاً ل</w:t>
      </w:r>
      <w:r w:rsidR="004B2EF0" w:rsidRPr="00B874A5">
        <w:rPr>
          <w:rFonts w:cs="KFGQPC Uthman Taha Naskh"/>
          <w:sz w:val="48"/>
          <w:szCs w:val="48"/>
          <w:rtl/>
        </w:rPr>
        <w:t>آياتِه</w:t>
      </w:r>
      <w:r w:rsidR="00AF752A" w:rsidRPr="00B874A5">
        <w:rPr>
          <w:rFonts w:cs="KFGQPC Uthman Taha Naskh" w:hint="cs"/>
          <w:sz w:val="48"/>
          <w:szCs w:val="48"/>
          <w:rtl/>
        </w:rPr>
        <w:t xml:space="preserve"> وصفاته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/>
          <w:sz w:val="48"/>
          <w:szCs w:val="48"/>
          <w:rtl/>
        </w:rPr>
        <w:t xml:space="preserve">، </w:t>
      </w:r>
      <w:r w:rsidR="00F70EC9" w:rsidRPr="00B874A5">
        <w:rPr>
          <w:rFonts w:cs="KFGQPC Uthman Taha Naskh"/>
          <w:sz w:val="48"/>
          <w:szCs w:val="48"/>
          <w:rtl/>
        </w:rPr>
        <w:t>وَ</w:t>
      </w:r>
      <w:r w:rsidR="00683372">
        <w:rPr>
          <w:rFonts w:cs="KFGQPC Uthman Taha Naskh"/>
          <w:sz w:val="48"/>
          <w:szCs w:val="48"/>
          <w:rtl/>
        </w:rPr>
        <w:t>يَ</w:t>
      </w:r>
      <w:r w:rsidR="000E298E">
        <w:rPr>
          <w:rFonts w:cs="KFGQPC Uthman Taha Naskh"/>
          <w:sz w:val="48"/>
          <w:szCs w:val="48"/>
          <w:rtl/>
        </w:rPr>
        <w:t>تَعَرَّف</w:t>
      </w:r>
      <w:r w:rsidR="000E298E">
        <w:rPr>
          <w:rFonts w:cs="KFGQPC Uthman Taha Naskh" w:hint="cs"/>
          <w:sz w:val="48"/>
          <w:szCs w:val="48"/>
          <w:rtl/>
        </w:rPr>
        <w:t>ُ</w:t>
      </w:r>
      <w:r w:rsidR="00683372">
        <w:rPr>
          <w:rFonts w:cs="KFGQPC Uthman Taha Naskh"/>
          <w:sz w:val="48"/>
          <w:szCs w:val="48"/>
          <w:rtl/>
        </w:rPr>
        <w:t xml:space="preserve"> إلَيْ</w:t>
      </w:r>
      <w:r w:rsidR="00683372">
        <w:rPr>
          <w:rFonts w:cs="KFGQPC Uthman Taha Naskh" w:hint="cs"/>
          <w:sz w:val="48"/>
          <w:szCs w:val="48"/>
          <w:rtl/>
        </w:rPr>
        <w:t>نا</w:t>
      </w:r>
      <w:r w:rsidR="00F70EC9" w:rsidRPr="00B874A5">
        <w:rPr>
          <w:rFonts w:cs="KFGQPC Uthman Taha Naskh"/>
          <w:sz w:val="48"/>
          <w:szCs w:val="48"/>
          <w:rtl/>
        </w:rPr>
        <w:t xml:space="preserve"> بِأَنْوَاعِ أَسْمَائِهِ وَصِفَاتِهِ</w:t>
      </w:r>
      <w:r w:rsidR="00F70EC9" w:rsidRPr="00B874A5">
        <w:rPr>
          <w:rFonts w:cs="KFGQPC Uthman Taha Naskh" w:hint="cs"/>
          <w:sz w:val="48"/>
          <w:szCs w:val="48"/>
          <w:rtl/>
        </w:rPr>
        <w:t>.</w:t>
      </w:r>
      <w:r w:rsidR="009D1215">
        <w:rPr>
          <w:rFonts w:cs="KFGQPC Uthman Taha Naskh" w:hint="cs"/>
          <w:sz w:val="48"/>
          <w:szCs w:val="48"/>
          <w:rtl/>
        </w:rPr>
        <w:t xml:space="preserve"> </w:t>
      </w:r>
      <w:r w:rsidR="004B2EF0" w:rsidRPr="00B874A5">
        <w:rPr>
          <w:rFonts w:cs="KFGQPC Uthman Taha Naskh" w:hint="cs"/>
          <w:sz w:val="48"/>
          <w:szCs w:val="48"/>
          <w:rtl/>
        </w:rPr>
        <w:t>فإذا رأيت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4B2EF0" w:rsidRPr="00B874A5">
        <w:rPr>
          <w:rFonts w:cs="KFGQPC Uthman Taha Naskh" w:hint="cs"/>
          <w:sz w:val="48"/>
          <w:szCs w:val="48"/>
          <w:rtl/>
        </w:rPr>
        <w:t xml:space="preserve"> </w:t>
      </w:r>
      <w:r w:rsidR="00683372">
        <w:rPr>
          <w:rFonts w:cs="KFGQPC Uthman Taha Naskh" w:hint="cs"/>
          <w:sz w:val="48"/>
          <w:szCs w:val="48"/>
          <w:rtl/>
        </w:rPr>
        <w:t xml:space="preserve">آثارَ </w:t>
      </w:r>
      <w:r w:rsidR="004B2EF0" w:rsidRPr="00B874A5">
        <w:rPr>
          <w:rFonts w:cs="KFGQPC Uthman Taha Naskh" w:hint="cs"/>
          <w:sz w:val="48"/>
          <w:szCs w:val="48"/>
          <w:rtl/>
        </w:rPr>
        <w:t xml:space="preserve">هذا </w:t>
      </w:r>
      <w:r w:rsidR="00BD66FD">
        <w:rPr>
          <w:rFonts w:cs="KFGQPC Uthman Taha Naskh" w:hint="cs"/>
          <w:sz w:val="48"/>
          <w:szCs w:val="48"/>
          <w:rtl/>
        </w:rPr>
        <w:t>البركان</w:t>
      </w:r>
      <w:r w:rsidR="003B7C7A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 w:hint="cs"/>
          <w:sz w:val="48"/>
          <w:szCs w:val="48"/>
          <w:rtl/>
        </w:rPr>
        <w:t xml:space="preserve"> عرفت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="004B2EF0" w:rsidRPr="00B874A5">
        <w:rPr>
          <w:rFonts w:cs="KFGQPC Uthman Taha Naskh" w:hint="cs"/>
          <w:sz w:val="48"/>
          <w:szCs w:val="48"/>
          <w:rtl/>
        </w:rPr>
        <w:t xml:space="preserve"> شيئًا من معن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4B2EF0" w:rsidRPr="00B874A5">
        <w:rPr>
          <w:rFonts w:cs="KFGQPC Uthman Taha Naskh" w:hint="cs"/>
          <w:sz w:val="48"/>
          <w:szCs w:val="48"/>
          <w:rtl/>
        </w:rPr>
        <w:t xml:space="preserve">ى: </w:t>
      </w:r>
      <w:r w:rsidR="005E37B1" w:rsidRPr="00B874A5">
        <w:rPr>
          <w:rFonts w:cs="KFGQPC Uthman Taha Naskh"/>
          <w:sz w:val="48"/>
          <w:szCs w:val="48"/>
          <w:rtl/>
        </w:rPr>
        <w:t>الْجَبَّار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الْقَهَّار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الْقَوِيّ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الْقَادِر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5E37B1" w:rsidRPr="00B874A5">
        <w:rPr>
          <w:rFonts w:cs="KFGQPC Uthman Taha Naskh"/>
          <w:sz w:val="48"/>
          <w:szCs w:val="48"/>
          <w:rtl/>
        </w:rPr>
        <w:t>، الْمُقْتَدِر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/>
          <w:sz w:val="48"/>
          <w:szCs w:val="48"/>
          <w:rtl/>
        </w:rPr>
        <w:t xml:space="preserve">، </w:t>
      </w:r>
      <w:r w:rsidR="003B7C7A" w:rsidRPr="00B874A5">
        <w:rPr>
          <w:rFonts w:cs="KFGQPC Uthman Taha Naskh"/>
          <w:sz w:val="48"/>
          <w:szCs w:val="48"/>
          <w:rtl/>
        </w:rPr>
        <w:t>النَّافِع</w:t>
      </w:r>
      <w:r w:rsidR="003B7C7A" w:rsidRPr="00B874A5">
        <w:rPr>
          <w:rFonts w:cs="KFGQPC Uthman Taha Naskh" w:hint="cs"/>
          <w:sz w:val="48"/>
          <w:szCs w:val="48"/>
          <w:rtl/>
        </w:rPr>
        <w:t>ِ</w:t>
      </w:r>
      <w:r w:rsidR="003B7C7A" w:rsidRPr="00B874A5">
        <w:rPr>
          <w:rFonts w:cs="KFGQPC Uthman Taha Naskh"/>
          <w:sz w:val="48"/>
          <w:szCs w:val="48"/>
          <w:rtl/>
        </w:rPr>
        <w:t xml:space="preserve"> </w:t>
      </w:r>
      <w:r w:rsidR="005E37B1" w:rsidRPr="00B874A5">
        <w:rPr>
          <w:rFonts w:cs="KFGQPC Uthman Taha Naskh"/>
          <w:sz w:val="48"/>
          <w:szCs w:val="48"/>
          <w:rtl/>
        </w:rPr>
        <w:t>الضَّارّ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="004B2EF0" w:rsidRPr="00B874A5">
        <w:rPr>
          <w:rFonts w:cs="KFGQPC Uthman Taha Naskh"/>
          <w:sz w:val="48"/>
          <w:szCs w:val="48"/>
          <w:rtl/>
        </w:rPr>
        <w:t>.</w:t>
      </w:r>
    </w:p>
    <w:p w14:paraId="632EC63D" w14:textId="1C3064C8" w:rsidR="004B2EF0" w:rsidRPr="00B874A5" w:rsidRDefault="00F70EC9" w:rsidP="009D1215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وإذا رأيت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الناجين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="00DD0912">
        <w:rPr>
          <w:rFonts w:cs="KFGQPC Uthman Taha Naskh" w:hint="cs"/>
          <w:sz w:val="48"/>
          <w:szCs w:val="48"/>
          <w:rtl/>
        </w:rPr>
        <w:t>منهُ</w:t>
      </w:r>
      <w:r w:rsidRPr="00B874A5">
        <w:rPr>
          <w:rFonts w:cs="KFGQPC Uthman Taha Naskh" w:hint="cs"/>
          <w:sz w:val="48"/>
          <w:szCs w:val="48"/>
          <w:rtl/>
        </w:rPr>
        <w:t xml:space="preserve"> تذكرت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من أسماء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الله</w:t>
      </w:r>
      <w:r w:rsidR="00683372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الحسن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</w:t>
      </w:r>
      <w:r w:rsidR="005E37B1" w:rsidRPr="00B874A5">
        <w:rPr>
          <w:rFonts w:cs="KFGQPC Uthman Taha Naskh" w:hint="cs"/>
          <w:sz w:val="48"/>
          <w:szCs w:val="48"/>
          <w:rtl/>
        </w:rPr>
        <w:t xml:space="preserve"> اسم</w:t>
      </w:r>
      <w:r w:rsidR="00683372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: </w:t>
      </w:r>
      <w:r w:rsidR="00DD0912" w:rsidRPr="00B874A5">
        <w:rPr>
          <w:rFonts w:cs="KFGQPC Uthman Taha Naskh"/>
          <w:sz w:val="48"/>
          <w:szCs w:val="48"/>
          <w:rtl/>
        </w:rPr>
        <w:t>الْبَرّ</w:t>
      </w:r>
      <w:r w:rsidR="00DD0912" w:rsidRPr="00B874A5">
        <w:rPr>
          <w:rFonts w:cs="KFGQPC Uthman Taha Naskh" w:hint="cs"/>
          <w:sz w:val="48"/>
          <w:szCs w:val="48"/>
          <w:rtl/>
        </w:rPr>
        <w:t>ِ</w:t>
      </w:r>
      <w:r w:rsidR="00DD0912">
        <w:rPr>
          <w:rFonts w:cs="KFGQPC Uthman Taha Naskh" w:hint="cs"/>
          <w:sz w:val="48"/>
          <w:szCs w:val="48"/>
          <w:rtl/>
        </w:rPr>
        <w:t>،</w:t>
      </w:r>
      <w:r w:rsidR="00DD0912" w:rsidRPr="00B874A5">
        <w:rPr>
          <w:rFonts w:cs="KFGQPC Uthman Taha Naskh"/>
          <w:sz w:val="48"/>
          <w:szCs w:val="48"/>
          <w:rtl/>
        </w:rPr>
        <w:t xml:space="preserve"> </w:t>
      </w:r>
      <w:r w:rsidR="005E37B1" w:rsidRPr="00B874A5">
        <w:rPr>
          <w:rFonts w:cs="KFGQPC Uthman Taha Naskh"/>
          <w:sz w:val="48"/>
          <w:szCs w:val="48"/>
          <w:rtl/>
        </w:rPr>
        <w:t>الرَّحِيم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السَّلام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اللَّطِيف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الْحَلِيم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الْحَفِيظ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5E37B1" w:rsidRPr="00B874A5">
        <w:rPr>
          <w:rFonts w:cs="KFGQPC Uthman Taha Naskh"/>
          <w:sz w:val="48"/>
          <w:szCs w:val="48"/>
          <w:rtl/>
        </w:rPr>
        <w:t>الْوَدُود</w:t>
      </w:r>
      <w:r w:rsidR="005E37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2973B1" w:rsidRPr="00B874A5">
        <w:rPr>
          <w:rFonts w:cs="KFGQPC Uthman Taha Naskh"/>
          <w:sz w:val="48"/>
          <w:szCs w:val="48"/>
          <w:rtl/>
        </w:rPr>
        <w:t>الْعَفُوّ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r w:rsidR="002973B1" w:rsidRPr="00B874A5">
        <w:rPr>
          <w:rFonts w:cs="KFGQPC Uthman Taha Naskh"/>
          <w:sz w:val="48"/>
          <w:szCs w:val="48"/>
          <w:rtl/>
        </w:rPr>
        <w:t>، الرَّءُوف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، </w:t>
      </w:r>
      <w:r w:rsidR="002973B1" w:rsidRPr="00B874A5">
        <w:rPr>
          <w:rFonts w:cs="KFGQPC Uthman Taha Naskh"/>
          <w:sz w:val="48"/>
          <w:szCs w:val="48"/>
          <w:rtl/>
        </w:rPr>
        <w:t>الْمَانِع</w:t>
      </w:r>
      <w:r w:rsidR="002973B1" w:rsidRPr="00B874A5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>.</w:t>
      </w:r>
    </w:p>
    <w:p w14:paraId="1975D48F" w14:textId="7351BE3E" w:rsidR="00CD6CC8" w:rsidRPr="00CD6CC8" w:rsidRDefault="005E37B1" w:rsidP="009170B7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وإن في هذ</w:t>
      </w:r>
      <w:r w:rsidR="00CD6CC8">
        <w:rPr>
          <w:rFonts w:cs="KFGQPC Uthman Taha Naskh" w:hint="cs"/>
          <w:sz w:val="48"/>
          <w:szCs w:val="48"/>
          <w:rtl/>
        </w:rPr>
        <w:t>ه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>
        <w:rPr>
          <w:rFonts w:cs="KFGQPC Uthman Taha Naskh" w:hint="cs"/>
          <w:sz w:val="48"/>
          <w:szCs w:val="48"/>
          <w:rtl/>
        </w:rPr>
        <w:t xml:space="preserve"> البراكين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 w:hint="cs"/>
          <w:sz w:val="48"/>
          <w:szCs w:val="48"/>
          <w:rtl/>
        </w:rPr>
        <w:t>لعِب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رًا، وفي أحداث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ه</w:t>
      </w:r>
      <w:r w:rsidR="00CD6CC8">
        <w:rPr>
          <w:rFonts w:cs="KFGQPC Uthman Taha Naskh" w:hint="cs"/>
          <w:sz w:val="48"/>
          <w:szCs w:val="48"/>
          <w:rtl/>
        </w:rPr>
        <w:t>ا</w:t>
      </w:r>
      <w:r w:rsidRPr="00B874A5">
        <w:rPr>
          <w:rFonts w:cs="KFGQPC Uthman Taha Naskh" w:hint="cs"/>
          <w:sz w:val="48"/>
          <w:szCs w:val="48"/>
          <w:rtl/>
        </w:rPr>
        <w:t xml:space="preserve"> لم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عت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ب</w:t>
      </w:r>
      <w:r w:rsidR="00C56746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رًا:</w:t>
      </w:r>
      <w:r w:rsidR="00A602BF">
        <w:rPr>
          <w:rFonts w:cs="KFGQPC Uthman Taha Naskh" w:hint="cs"/>
          <w:sz w:val="48"/>
          <w:szCs w:val="48"/>
          <w:rtl/>
        </w:rPr>
        <w:t xml:space="preserve"> </w:t>
      </w:r>
      <w:r w:rsidR="00CD6CC8">
        <w:rPr>
          <w:rFonts w:cs="KFGQPC Uthman Taha Naskh" w:hint="cs"/>
          <w:sz w:val="48"/>
          <w:szCs w:val="48"/>
          <w:rtl/>
        </w:rPr>
        <w:t>ف</w:t>
      </w:r>
      <w:r w:rsidR="006C0C7A">
        <w:rPr>
          <w:rFonts w:cs="KFGQPC Uthman Taha Naskh" w:hint="cs"/>
          <w:sz w:val="48"/>
          <w:szCs w:val="48"/>
          <w:rtl/>
        </w:rPr>
        <w:t>مِنْ</w:t>
      </w:r>
      <w:r w:rsidR="00CD6CC8">
        <w:rPr>
          <w:rFonts w:cs="KFGQPC Uthman Taha Naskh" w:hint="cs"/>
          <w:sz w:val="48"/>
          <w:szCs w:val="48"/>
          <w:rtl/>
        </w:rPr>
        <w:t xml:space="preserve"> </w:t>
      </w:r>
      <w:r w:rsidR="00A602BF">
        <w:rPr>
          <w:rFonts w:cs="KFGQPC Uthman Taha Naskh" w:hint="cs"/>
          <w:sz w:val="48"/>
          <w:szCs w:val="48"/>
          <w:rtl/>
        </w:rPr>
        <w:t>منظر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6C0C7A">
        <w:rPr>
          <w:rFonts w:cs="KFGQPC Uthman Taha Naskh" w:hint="cs"/>
          <w:sz w:val="48"/>
          <w:szCs w:val="48"/>
          <w:rtl/>
        </w:rPr>
        <w:t xml:space="preserve">ها </w:t>
      </w:r>
      <w:r w:rsidR="00CD6CC8">
        <w:rPr>
          <w:rFonts w:cs="KFGQPC Uthman Taha Naskh" w:hint="cs"/>
          <w:sz w:val="48"/>
          <w:szCs w:val="48"/>
          <w:rtl/>
        </w:rPr>
        <w:t>ت</w:t>
      </w:r>
      <w:r w:rsidR="00CD6CC8" w:rsidRPr="00CD6CC8">
        <w:rPr>
          <w:rFonts w:cs="KFGQPC Uthman Taha Naskh"/>
          <w:sz w:val="48"/>
          <w:szCs w:val="48"/>
          <w:rtl/>
        </w:rPr>
        <w:t>فهم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9D1215">
        <w:rPr>
          <w:rFonts w:cs="KFGQPC Uthman Taha Naskh" w:hint="cs"/>
          <w:sz w:val="48"/>
          <w:szCs w:val="48"/>
          <w:rtl/>
        </w:rPr>
        <w:t>بعضَ</w:t>
      </w:r>
      <w:r w:rsidR="00CD6CC8" w:rsidRPr="00CD6CC8">
        <w:rPr>
          <w:rFonts w:cs="KFGQPC Uthman Taha Naskh"/>
          <w:sz w:val="48"/>
          <w:szCs w:val="48"/>
          <w:rtl/>
        </w:rPr>
        <w:t xml:space="preserve"> معن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>ى قول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 w:rsidRPr="00CD6CC8">
        <w:rPr>
          <w:rFonts w:cs="KFGQPC Uthman Taha Naskh"/>
          <w:sz w:val="48"/>
          <w:szCs w:val="48"/>
          <w:rtl/>
        </w:rPr>
        <w:t>ه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 w:rsidRPr="00CD6CC8">
        <w:rPr>
          <w:rFonts w:cs="KFGQPC Uthman Taha Naskh"/>
          <w:sz w:val="48"/>
          <w:szCs w:val="48"/>
          <w:rtl/>
        </w:rPr>
        <w:t xml:space="preserve"> تعال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>ى:</w:t>
      </w:r>
      <w:r w:rsidR="00CD6CC8">
        <w:rPr>
          <w:rFonts w:cs="KFGQPC Uthman Taha Naskh" w:hint="cs"/>
          <w:sz w:val="48"/>
          <w:szCs w:val="48"/>
          <w:rtl/>
        </w:rPr>
        <w:t xml:space="preserve"> </w:t>
      </w:r>
      <w:r w:rsidR="00CD6CC8" w:rsidRPr="00CD6CC8">
        <w:rPr>
          <w:rFonts w:cs="KFGQPC Uthman Taha Naskh"/>
          <w:sz w:val="48"/>
          <w:szCs w:val="48"/>
          <w:rtl/>
        </w:rPr>
        <w:t>‏﴿</w:t>
      </w:r>
      <w:r w:rsidR="00CD6CC8" w:rsidRPr="00B41717">
        <w:rPr>
          <w:rFonts w:cs="KFGQPC Uthman Taha Naskh"/>
          <w:b/>
          <w:bCs/>
          <w:sz w:val="48"/>
          <w:szCs w:val="48"/>
          <w:rtl/>
        </w:rPr>
        <w:t>فَات</w:t>
      </w:r>
      <w:r w:rsidR="00B41717" w:rsidRPr="00B41717">
        <w:rPr>
          <w:rFonts w:cs="KFGQPC Uthman Taha Naskh" w:hint="cs"/>
          <w:b/>
          <w:bCs/>
          <w:sz w:val="48"/>
          <w:szCs w:val="48"/>
          <w:rtl/>
        </w:rPr>
        <w:t>َّ</w:t>
      </w:r>
      <w:r w:rsidR="00CD6CC8" w:rsidRPr="00B41717">
        <w:rPr>
          <w:rFonts w:cs="KFGQPC Uthman Taha Naskh"/>
          <w:b/>
          <w:bCs/>
          <w:sz w:val="48"/>
          <w:szCs w:val="48"/>
          <w:rtl/>
        </w:rPr>
        <w:t>قُوا الن</w:t>
      </w:r>
      <w:r w:rsidR="00B41717" w:rsidRPr="00B41717">
        <w:rPr>
          <w:rFonts w:cs="KFGQPC Uthman Taha Naskh" w:hint="cs"/>
          <w:b/>
          <w:bCs/>
          <w:sz w:val="48"/>
          <w:szCs w:val="48"/>
          <w:rtl/>
        </w:rPr>
        <w:t>َّ</w:t>
      </w:r>
      <w:r w:rsidR="00CD6CC8" w:rsidRPr="00B41717">
        <w:rPr>
          <w:rFonts w:cs="KFGQPC Uthman Taha Naskh"/>
          <w:b/>
          <w:bCs/>
          <w:sz w:val="48"/>
          <w:szCs w:val="48"/>
          <w:rtl/>
        </w:rPr>
        <w:t>ارَ ال</w:t>
      </w:r>
      <w:r w:rsidR="00B41717">
        <w:rPr>
          <w:rFonts w:cs="KFGQPC Uthman Taha Naskh" w:hint="cs"/>
          <w:b/>
          <w:bCs/>
          <w:sz w:val="48"/>
          <w:szCs w:val="48"/>
          <w:rtl/>
        </w:rPr>
        <w:t>َّ</w:t>
      </w:r>
      <w:r w:rsidR="00CD6CC8" w:rsidRPr="00B41717">
        <w:rPr>
          <w:rFonts w:cs="KFGQPC Uthman Taha Naskh"/>
          <w:b/>
          <w:bCs/>
          <w:sz w:val="48"/>
          <w:szCs w:val="48"/>
          <w:rtl/>
        </w:rPr>
        <w:t>تِي وَقُودُهَا الن</w:t>
      </w:r>
      <w:r w:rsidR="00B41717" w:rsidRPr="00B41717">
        <w:rPr>
          <w:rFonts w:cs="KFGQPC Uthman Taha Naskh" w:hint="cs"/>
          <w:b/>
          <w:bCs/>
          <w:sz w:val="48"/>
          <w:szCs w:val="48"/>
          <w:rtl/>
        </w:rPr>
        <w:t>َّ</w:t>
      </w:r>
      <w:r w:rsidR="00CD6CC8" w:rsidRPr="00B41717">
        <w:rPr>
          <w:rFonts w:cs="KFGQPC Uthman Taha Naskh"/>
          <w:b/>
          <w:bCs/>
          <w:sz w:val="48"/>
          <w:szCs w:val="48"/>
          <w:rtl/>
        </w:rPr>
        <w:t>اسُ وَالْحِجَارَةُ</w:t>
      </w:r>
      <w:r w:rsidR="00CD6CC8" w:rsidRPr="00CD6CC8">
        <w:rPr>
          <w:rFonts w:cs="KFGQPC Uthman Taha Naskh"/>
          <w:sz w:val="48"/>
          <w:szCs w:val="48"/>
          <w:rtl/>
        </w:rPr>
        <w:t>﴾</w:t>
      </w:r>
      <w:r w:rsidR="00CD6CC8">
        <w:rPr>
          <w:rFonts w:cs="KFGQPC Uthman Taha Naskh" w:hint="cs"/>
          <w:sz w:val="48"/>
          <w:szCs w:val="48"/>
          <w:rtl/>
        </w:rPr>
        <w:t xml:space="preserve"> </w:t>
      </w:r>
      <w:r w:rsidR="009D1215">
        <w:rPr>
          <w:rFonts w:cs="KFGQPC Uthman Taha Naskh" w:hint="cs"/>
          <w:sz w:val="48"/>
          <w:szCs w:val="48"/>
          <w:rtl/>
        </w:rPr>
        <w:t>و</w:t>
      </w:r>
      <w:r w:rsidR="00CD6CC8">
        <w:rPr>
          <w:rFonts w:cs="KFGQPC Uthman Taha Naskh" w:hint="cs"/>
          <w:sz w:val="48"/>
          <w:szCs w:val="48"/>
          <w:rtl/>
        </w:rPr>
        <w:t>تتفكر</w:t>
      </w:r>
      <w:r w:rsidR="009D1215">
        <w:rPr>
          <w:rFonts w:cs="KFGQPC Uthman Taha Naskh" w:hint="cs"/>
          <w:sz w:val="48"/>
          <w:szCs w:val="48"/>
          <w:rtl/>
        </w:rPr>
        <w:t>ُ</w:t>
      </w:r>
      <w:r w:rsidR="00CD6CC8">
        <w:rPr>
          <w:rFonts w:cs="KFGQPC Uthman Taha Naskh" w:hint="cs"/>
          <w:sz w:val="48"/>
          <w:szCs w:val="48"/>
          <w:rtl/>
        </w:rPr>
        <w:t xml:space="preserve"> </w:t>
      </w:r>
      <w:r w:rsidR="00CD6CC8" w:rsidRPr="00CD6CC8">
        <w:rPr>
          <w:rFonts w:cs="KFGQPC Uthman Taha Naskh"/>
          <w:sz w:val="48"/>
          <w:szCs w:val="48"/>
          <w:rtl/>
        </w:rPr>
        <w:t>كيف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 xml:space="preserve"> تتفجّر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9170B7" w:rsidRPr="00CD6CC8">
        <w:rPr>
          <w:rFonts w:cs="KFGQPC Uthman Taha Naskh"/>
          <w:sz w:val="48"/>
          <w:szCs w:val="48"/>
          <w:rtl/>
        </w:rPr>
        <w:t>البراكين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9170B7" w:rsidRPr="00CD6CC8">
        <w:rPr>
          <w:rFonts w:cs="KFGQPC Uthman Taha Naskh"/>
          <w:sz w:val="48"/>
          <w:szCs w:val="48"/>
          <w:rtl/>
        </w:rPr>
        <w:t xml:space="preserve"> </w:t>
      </w:r>
      <w:r w:rsidR="00CD6CC8" w:rsidRPr="00CD6CC8">
        <w:rPr>
          <w:rFonts w:cs="KFGQPC Uthman Taha Naskh"/>
          <w:sz w:val="48"/>
          <w:szCs w:val="48"/>
          <w:rtl/>
        </w:rPr>
        <w:t>ح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 w:rsidRPr="00CD6CC8">
        <w:rPr>
          <w:rFonts w:cs="KFGQPC Uthman Taha Naskh"/>
          <w:sz w:val="48"/>
          <w:szCs w:val="48"/>
          <w:rtl/>
        </w:rPr>
        <w:t>م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>م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>ا</w:t>
      </w:r>
      <w:r w:rsidR="009170B7">
        <w:rPr>
          <w:rFonts w:cs="KFGQPC Uthman Taha Naskh" w:hint="cs"/>
          <w:sz w:val="48"/>
          <w:szCs w:val="48"/>
          <w:rtl/>
        </w:rPr>
        <w:t>ً</w:t>
      </w:r>
      <w:r w:rsidR="00CD6CC8" w:rsidRPr="00CD6CC8">
        <w:rPr>
          <w:rFonts w:cs="KFGQPC Uthman Taha Naskh"/>
          <w:sz w:val="48"/>
          <w:szCs w:val="48"/>
          <w:rtl/>
        </w:rPr>
        <w:t xml:space="preserve"> حارقة</w:t>
      </w:r>
      <w:r w:rsidR="009170B7">
        <w:rPr>
          <w:rFonts w:cs="KFGQPC Uthman Taha Naskh" w:hint="cs"/>
          <w:sz w:val="48"/>
          <w:szCs w:val="48"/>
          <w:rtl/>
        </w:rPr>
        <w:t>ً،</w:t>
      </w:r>
      <w:r w:rsidR="00CD6CC8">
        <w:rPr>
          <w:rFonts w:cs="KFGQPC Uthman Taha Naskh" w:hint="cs"/>
          <w:sz w:val="48"/>
          <w:szCs w:val="48"/>
          <w:rtl/>
        </w:rPr>
        <w:t xml:space="preserve"> </w:t>
      </w:r>
      <w:r w:rsidR="009170B7">
        <w:rPr>
          <w:rFonts w:cs="KFGQPC Uthman Taha Naskh" w:hint="cs"/>
          <w:sz w:val="48"/>
          <w:szCs w:val="48"/>
          <w:rtl/>
        </w:rPr>
        <w:t>وت</w:t>
      </w:r>
      <w:r w:rsidR="00CD6CC8">
        <w:rPr>
          <w:rFonts w:cs="KFGQPC Uthman Taha Naskh" w:hint="cs"/>
          <w:sz w:val="48"/>
          <w:szCs w:val="48"/>
          <w:rtl/>
        </w:rPr>
        <w:t>درك</w:t>
      </w:r>
      <w:r w:rsidR="009D1215">
        <w:rPr>
          <w:rFonts w:cs="KFGQPC Uthman Taha Naskh" w:hint="cs"/>
          <w:sz w:val="48"/>
          <w:szCs w:val="48"/>
          <w:rtl/>
        </w:rPr>
        <w:t>ُ</w:t>
      </w:r>
      <w:r w:rsidR="00CD6CC8">
        <w:rPr>
          <w:rFonts w:cs="KFGQPC Uthman Taha Naskh" w:hint="cs"/>
          <w:sz w:val="48"/>
          <w:szCs w:val="48"/>
          <w:rtl/>
        </w:rPr>
        <w:t xml:space="preserve"> قدرة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>
        <w:rPr>
          <w:rFonts w:cs="KFGQPC Uthman Taha Naskh" w:hint="cs"/>
          <w:sz w:val="48"/>
          <w:szCs w:val="48"/>
          <w:rtl/>
        </w:rPr>
        <w:t xml:space="preserve"> ا</w:t>
      </w:r>
      <w:r w:rsidR="0026222C">
        <w:rPr>
          <w:rFonts w:cs="KFGQPC Uthman Taha Naskh" w:hint="cs"/>
          <w:sz w:val="48"/>
          <w:szCs w:val="48"/>
          <w:rtl/>
        </w:rPr>
        <w:t>ل</w:t>
      </w:r>
      <w:r w:rsidR="00CD6CC8">
        <w:rPr>
          <w:rFonts w:cs="KFGQPC Uthman Taha Naskh" w:hint="cs"/>
          <w:sz w:val="48"/>
          <w:szCs w:val="48"/>
          <w:rtl/>
        </w:rPr>
        <w:t>قادر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>
        <w:rPr>
          <w:rFonts w:cs="KFGQPC Uthman Taha Naskh" w:hint="cs"/>
          <w:sz w:val="48"/>
          <w:szCs w:val="48"/>
          <w:rtl/>
        </w:rPr>
        <w:t xml:space="preserve"> على كل</w:t>
      </w:r>
      <w:r w:rsidR="009170B7">
        <w:rPr>
          <w:rFonts w:cs="KFGQPC Uthman Taha Naskh" w:hint="cs"/>
          <w:sz w:val="48"/>
          <w:szCs w:val="48"/>
          <w:rtl/>
        </w:rPr>
        <w:t>ِّ</w:t>
      </w:r>
      <w:r w:rsidR="00CD6CC8">
        <w:rPr>
          <w:rFonts w:cs="KFGQPC Uthman Taha Naskh" w:hint="cs"/>
          <w:sz w:val="48"/>
          <w:szCs w:val="48"/>
          <w:rtl/>
        </w:rPr>
        <w:t xml:space="preserve"> شيء</w:t>
      </w:r>
      <w:r w:rsidR="009170B7">
        <w:rPr>
          <w:rFonts w:cs="KFGQPC Uthman Taha Naskh" w:hint="cs"/>
          <w:sz w:val="48"/>
          <w:szCs w:val="48"/>
          <w:rtl/>
        </w:rPr>
        <w:t>ٍ</w:t>
      </w:r>
      <w:r w:rsidR="00CD6CC8" w:rsidRPr="00CD6CC8">
        <w:rPr>
          <w:rFonts w:cs="KFGQPC Uthman Taha Naskh"/>
          <w:sz w:val="48"/>
          <w:szCs w:val="48"/>
          <w:rtl/>
        </w:rPr>
        <w:t>كيف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 xml:space="preserve"> تحترق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9D1215">
        <w:rPr>
          <w:rFonts w:cs="KFGQPC Uthman Taha Naskh" w:hint="cs"/>
          <w:sz w:val="48"/>
          <w:szCs w:val="48"/>
          <w:rtl/>
        </w:rPr>
        <w:t xml:space="preserve">أصلبُ </w:t>
      </w:r>
      <w:r w:rsidR="00CD6CC8" w:rsidRPr="00CD6CC8">
        <w:rPr>
          <w:rFonts w:cs="KFGQPC Uthman Taha Naskh"/>
          <w:sz w:val="48"/>
          <w:szCs w:val="48"/>
          <w:rtl/>
        </w:rPr>
        <w:t>الحجارة</w:t>
      </w:r>
      <w:r w:rsidR="009D1215">
        <w:rPr>
          <w:rFonts w:cs="KFGQPC Uthman Taha Naskh" w:hint="cs"/>
          <w:sz w:val="48"/>
          <w:szCs w:val="48"/>
          <w:rtl/>
        </w:rPr>
        <w:t>ِ</w:t>
      </w:r>
      <w:r w:rsidR="009170B7">
        <w:rPr>
          <w:rFonts w:cs="KFGQPC Uthman Taha Naskh" w:hint="cs"/>
          <w:sz w:val="48"/>
          <w:szCs w:val="48"/>
          <w:rtl/>
        </w:rPr>
        <w:t xml:space="preserve">، </w:t>
      </w:r>
      <w:r w:rsidR="00CD6CC8">
        <w:rPr>
          <w:rFonts w:cs="KFGQPC Uthman Taha Naskh" w:hint="cs"/>
          <w:sz w:val="48"/>
          <w:szCs w:val="48"/>
          <w:rtl/>
        </w:rPr>
        <w:t>وتسيل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>
        <w:rPr>
          <w:rFonts w:cs="KFGQPC Uthman Taha Naskh" w:hint="cs"/>
          <w:sz w:val="48"/>
          <w:szCs w:val="48"/>
          <w:rtl/>
        </w:rPr>
        <w:t xml:space="preserve"> ناراً كالسيل، فهذه </w:t>
      </w:r>
      <w:r w:rsidR="00CD6CC8" w:rsidRPr="00CD6CC8">
        <w:rPr>
          <w:rFonts w:cs="KFGQPC Uthman Taha Naskh" w:hint="cs"/>
          <w:sz w:val="48"/>
          <w:szCs w:val="48"/>
          <w:rtl/>
        </w:rPr>
        <w:t>نارٌ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9170B7">
        <w:rPr>
          <w:rFonts w:cs="KFGQPC Uthman Taha Naskh" w:hint="cs"/>
          <w:sz w:val="48"/>
          <w:szCs w:val="48"/>
          <w:rtl/>
        </w:rPr>
        <w:t>ن</w:t>
      </w:r>
      <w:r w:rsidR="009D1215">
        <w:rPr>
          <w:rFonts w:cs="KFGQPC Uthman Taha Naskh" w:hint="cs"/>
          <w:sz w:val="48"/>
          <w:szCs w:val="48"/>
          <w:rtl/>
        </w:rPr>
        <w:t>َ</w:t>
      </w:r>
      <w:r w:rsidR="009170B7">
        <w:rPr>
          <w:rFonts w:cs="KFGQPC Uthman Taha Naskh" w:hint="cs"/>
          <w:sz w:val="48"/>
          <w:szCs w:val="48"/>
          <w:rtl/>
        </w:rPr>
        <w:t>ر</w:t>
      </w:r>
      <w:r w:rsidR="009D1215">
        <w:rPr>
          <w:rFonts w:cs="KFGQPC Uthman Taha Naskh" w:hint="cs"/>
          <w:sz w:val="48"/>
          <w:szCs w:val="48"/>
          <w:rtl/>
        </w:rPr>
        <w:t>َ</w:t>
      </w:r>
      <w:r w:rsidR="009170B7">
        <w:rPr>
          <w:rFonts w:cs="KFGQPC Uthman Taha Naskh" w:hint="cs"/>
          <w:sz w:val="48"/>
          <w:szCs w:val="48"/>
          <w:rtl/>
        </w:rPr>
        <w:t xml:space="preserve">اها </w:t>
      </w:r>
      <w:r w:rsidR="00CD6CC8" w:rsidRPr="00CD6CC8">
        <w:rPr>
          <w:rFonts w:cs="KFGQPC Uthman Taha Naskh" w:hint="cs"/>
          <w:sz w:val="48"/>
          <w:szCs w:val="48"/>
          <w:rtl/>
        </w:rPr>
        <w:t>ت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 w:rsidRPr="00CD6CC8">
        <w:rPr>
          <w:rFonts w:cs="KFGQPC Uthman Taha Naskh" w:hint="cs"/>
          <w:sz w:val="48"/>
          <w:szCs w:val="48"/>
          <w:rtl/>
        </w:rPr>
        <w:t>ذ</w:t>
      </w:r>
      <w:r w:rsidR="009D1215">
        <w:rPr>
          <w:rFonts w:cs="KFGQPC Uthman Taha Naskh" w:hint="cs"/>
          <w:sz w:val="48"/>
          <w:szCs w:val="48"/>
          <w:rtl/>
        </w:rPr>
        <w:t>ِ</w:t>
      </w:r>
      <w:r w:rsidR="00CD6CC8" w:rsidRPr="00CD6CC8">
        <w:rPr>
          <w:rFonts w:cs="KFGQPC Uthman Taha Naskh" w:hint="cs"/>
          <w:sz w:val="48"/>
          <w:szCs w:val="48"/>
          <w:rtl/>
        </w:rPr>
        <w:t>يب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CD6CC8" w:rsidRPr="00CD6CC8">
        <w:rPr>
          <w:rFonts w:cs="KFGQPC Uthman Taha Naskh" w:hint="cs"/>
          <w:sz w:val="48"/>
          <w:szCs w:val="48"/>
          <w:rtl/>
        </w:rPr>
        <w:t>الصخور</w:t>
      </w:r>
      <w:r w:rsidR="009170B7">
        <w:rPr>
          <w:rFonts w:cs="KFGQPC Uthman Taha Naskh" w:hint="cs"/>
          <w:sz w:val="48"/>
          <w:szCs w:val="48"/>
          <w:rtl/>
        </w:rPr>
        <w:t>َ،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CD6CC8" w:rsidRPr="00CD6CC8">
        <w:rPr>
          <w:rFonts w:cs="KFGQPC Uthman Taha Naskh" w:hint="cs"/>
          <w:sz w:val="48"/>
          <w:szCs w:val="48"/>
          <w:rtl/>
        </w:rPr>
        <w:t>فكيف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CD6CC8" w:rsidRPr="00CD6CC8">
        <w:rPr>
          <w:rFonts w:cs="KFGQPC Uthman Taha Naskh" w:hint="cs"/>
          <w:sz w:val="48"/>
          <w:szCs w:val="48"/>
          <w:rtl/>
        </w:rPr>
        <w:t>ب</w:t>
      </w:r>
      <w:r w:rsidR="009170B7">
        <w:rPr>
          <w:rFonts w:cs="KFGQPC Uthman Taha Naskh" w:hint="cs"/>
          <w:sz w:val="48"/>
          <w:szCs w:val="48"/>
          <w:rtl/>
        </w:rPr>
        <w:t>نارٍ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CD6CC8" w:rsidRPr="00CD6CC8">
        <w:rPr>
          <w:rFonts w:cs="KFGQPC Uthman Taha Naskh" w:hint="cs"/>
          <w:sz w:val="48"/>
          <w:szCs w:val="48"/>
          <w:rtl/>
        </w:rPr>
        <w:t>و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 w:hint="cs"/>
          <w:sz w:val="48"/>
          <w:szCs w:val="48"/>
          <w:rtl/>
        </w:rPr>
        <w:t>قود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 w:rsidRPr="00CD6CC8">
        <w:rPr>
          <w:rFonts w:cs="KFGQPC Uthman Taha Naskh" w:hint="cs"/>
          <w:sz w:val="48"/>
          <w:szCs w:val="48"/>
          <w:rtl/>
        </w:rPr>
        <w:t>ها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9170B7">
        <w:rPr>
          <w:rFonts w:cs="KFGQPC Uthman Taha Naskh" w:hint="cs"/>
          <w:sz w:val="48"/>
          <w:szCs w:val="48"/>
          <w:rtl/>
        </w:rPr>
        <w:t xml:space="preserve">لحومُ </w:t>
      </w:r>
      <w:r w:rsidR="00CD6CC8" w:rsidRPr="00CD6CC8">
        <w:rPr>
          <w:rFonts w:cs="KFGQPC Uthman Taha Naskh" w:hint="cs"/>
          <w:sz w:val="48"/>
          <w:szCs w:val="48"/>
          <w:rtl/>
        </w:rPr>
        <w:t>الناس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CD6CC8" w:rsidRPr="00CD6CC8">
        <w:rPr>
          <w:rFonts w:cs="KFGQPC Uthman Taha Naskh" w:hint="cs"/>
          <w:sz w:val="48"/>
          <w:szCs w:val="48"/>
          <w:rtl/>
        </w:rPr>
        <w:t>والحجارة</w:t>
      </w:r>
      <w:r w:rsidR="009170B7">
        <w:rPr>
          <w:rFonts w:cs="KFGQPC Uthman Taha Naskh" w:hint="cs"/>
          <w:sz w:val="48"/>
          <w:szCs w:val="48"/>
          <w:rtl/>
        </w:rPr>
        <w:t>ُ الصلبةُ</w:t>
      </w:r>
      <w:r w:rsidR="00CD6CC8" w:rsidRPr="00CD6CC8">
        <w:rPr>
          <w:rFonts w:cs="KFGQPC Uthman Taha Naskh" w:hint="cs"/>
          <w:sz w:val="48"/>
          <w:szCs w:val="48"/>
          <w:rtl/>
        </w:rPr>
        <w:t>؟</w:t>
      </w:r>
      <w:r w:rsidR="00CD6CC8" w:rsidRPr="00CD6CC8">
        <w:rPr>
          <w:rFonts w:cs="KFGQPC Uthman Taha Naskh"/>
          <w:sz w:val="48"/>
          <w:szCs w:val="48"/>
          <w:rtl/>
        </w:rPr>
        <w:t xml:space="preserve"> </w:t>
      </w:r>
      <w:r w:rsidR="00CD6CC8">
        <w:rPr>
          <w:rFonts w:cs="KFGQPC Uthman Taha Naskh" w:hint="cs"/>
          <w:sz w:val="48"/>
          <w:szCs w:val="48"/>
          <w:rtl/>
        </w:rPr>
        <w:t>فالله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>
        <w:rPr>
          <w:rFonts w:cs="KFGQPC Uthman Taha Naskh" w:hint="cs"/>
          <w:sz w:val="48"/>
          <w:szCs w:val="48"/>
          <w:rtl/>
        </w:rPr>
        <w:t xml:space="preserve"> ي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>
        <w:rPr>
          <w:rFonts w:cs="KFGQPC Uthman Taha Naskh" w:hint="cs"/>
          <w:sz w:val="48"/>
          <w:szCs w:val="48"/>
          <w:rtl/>
        </w:rPr>
        <w:t>ذكِّر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>
        <w:rPr>
          <w:rFonts w:cs="KFGQPC Uthman Taha Naskh" w:hint="cs"/>
          <w:sz w:val="48"/>
          <w:szCs w:val="48"/>
          <w:rtl/>
        </w:rPr>
        <w:t>نا بهذه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>
        <w:rPr>
          <w:rFonts w:cs="KFGQPC Uthman Taha Naskh" w:hint="cs"/>
          <w:sz w:val="48"/>
          <w:szCs w:val="48"/>
          <w:rtl/>
        </w:rPr>
        <w:t xml:space="preserve"> النار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>
        <w:rPr>
          <w:rFonts w:cs="KFGQPC Uthman Taha Naskh" w:hint="cs"/>
          <w:sz w:val="48"/>
          <w:szCs w:val="48"/>
          <w:rtl/>
        </w:rPr>
        <w:t xml:space="preserve"> نار</w:t>
      </w:r>
      <w:r w:rsidR="009D597C">
        <w:rPr>
          <w:rFonts w:cs="KFGQPC Uthman Taha Naskh" w:hint="cs"/>
          <w:sz w:val="48"/>
          <w:szCs w:val="48"/>
          <w:rtl/>
        </w:rPr>
        <w:t>َ</w:t>
      </w:r>
      <w:r w:rsidR="00CD6CC8">
        <w:rPr>
          <w:rFonts w:cs="KFGQPC Uthman Taha Naskh" w:hint="cs"/>
          <w:sz w:val="48"/>
          <w:szCs w:val="48"/>
          <w:rtl/>
        </w:rPr>
        <w:t xml:space="preserve"> الآخرة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>
        <w:rPr>
          <w:rFonts w:cs="KFGQPC Uthman Taha Naskh" w:hint="cs"/>
          <w:sz w:val="48"/>
          <w:szCs w:val="48"/>
          <w:rtl/>
        </w:rPr>
        <w:t>، و</w:t>
      </w:r>
      <w:r w:rsidR="00CD6CC8" w:rsidRPr="00CD6CC8">
        <w:rPr>
          <w:rFonts w:cs="KFGQPC Uthman Taha Naskh"/>
          <w:sz w:val="48"/>
          <w:szCs w:val="48"/>
          <w:rtl/>
        </w:rPr>
        <w:t>يُعرّ</w:t>
      </w:r>
      <w:r w:rsidR="009D597C">
        <w:rPr>
          <w:rFonts w:cs="KFGQPC Uthman Taha Naskh" w:hint="cs"/>
          <w:sz w:val="48"/>
          <w:szCs w:val="48"/>
          <w:rtl/>
        </w:rPr>
        <w:t>ِ</w:t>
      </w:r>
      <w:r w:rsidR="00CD6CC8" w:rsidRPr="00CD6CC8">
        <w:rPr>
          <w:rFonts w:cs="KFGQPC Uthman Taha Naskh"/>
          <w:sz w:val="48"/>
          <w:szCs w:val="48"/>
          <w:rtl/>
        </w:rPr>
        <w:t>ف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>
        <w:rPr>
          <w:rFonts w:cs="KFGQPC Uthman Taha Naskh" w:hint="cs"/>
          <w:sz w:val="48"/>
          <w:szCs w:val="48"/>
          <w:rtl/>
        </w:rPr>
        <w:t xml:space="preserve">نا </w:t>
      </w:r>
      <w:r w:rsidR="00CD6CC8" w:rsidRPr="00CD6CC8">
        <w:rPr>
          <w:rFonts w:cs="KFGQPC Uthman Taha Naskh"/>
          <w:sz w:val="48"/>
          <w:szCs w:val="48"/>
          <w:rtl/>
        </w:rPr>
        <w:t>بعض</w:t>
      </w:r>
      <w:r w:rsidR="009D597C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 xml:space="preserve"> قدرت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 w:rsidRPr="00CD6CC8">
        <w:rPr>
          <w:rFonts w:cs="KFGQPC Uthman Taha Naskh"/>
          <w:sz w:val="48"/>
          <w:szCs w:val="48"/>
          <w:rtl/>
        </w:rPr>
        <w:t>ه</w:t>
      </w:r>
      <w:r w:rsidR="009170B7">
        <w:rPr>
          <w:rFonts w:cs="KFGQPC Uthman Taha Naskh" w:hint="cs"/>
          <w:sz w:val="48"/>
          <w:szCs w:val="48"/>
          <w:rtl/>
        </w:rPr>
        <w:t>ِ</w:t>
      </w:r>
      <w:r w:rsidR="00CD6CC8">
        <w:rPr>
          <w:rFonts w:cs="KFGQPC Uthman Taha Naskh" w:hint="cs"/>
          <w:sz w:val="48"/>
          <w:szCs w:val="48"/>
          <w:rtl/>
        </w:rPr>
        <w:t xml:space="preserve">؛ </w:t>
      </w:r>
      <w:r w:rsidR="00A602BF">
        <w:rPr>
          <w:rFonts w:cs="KFGQPC Uthman Taha Naskh" w:hint="cs"/>
          <w:sz w:val="48"/>
          <w:szCs w:val="48"/>
          <w:rtl/>
        </w:rPr>
        <w:t>ل</w:t>
      </w:r>
      <w:r w:rsidR="00CD6CC8" w:rsidRPr="00CD6CC8">
        <w:rPr>
          <w:rFonts w:cs="KFGQPC Uthman Taha Naskh"/>
          <w:sz w:val="48"/>
          <w:szCs w:val="48"/>
          <w:rtl/>
        </w:rPr>
        <w:t>نرجع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 xml:space="preserve"> إليه </w:t>
      </w:r>
      <w:r w:rsidR="009D1215">
        <w:rPr>
          <w:rFonts w:cs="KFGQPC Uthman Taha Naskh" w:hint="cs"/>
          <w:sz w:val="48"/>
          <w:szCs w:val="48"/>
          <w:rtl/>
        </w:rPr>
        <w:t>متضرعِينَ</w:t>
      </w:r>
      <w:r w:rsidR="00CD6CC8" w:rsidRPr="00CD6CC8">
        <w:rPr>
          <w:rFonts w:cs="KFGQPC Uthman Taha Naskh"/>
          <w:sz w:val="48"/>
          <w:szCs w:val="48"/>
          <w:rtl/>
        </w:rPr>
        <w:t xml:space="preserve"> قبل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 xml:space="preserve"> أن يأتي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>نا ما لا نستطيع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CD6CC8" w:rsidRPr="00CD6CC8">
        <w:rPr>
          <w:rFonts w:cs="KFGQPC Uthman Taha Naskh"/>
          <w:sz w:val="48"/>
          <w:szCs w:val="48"/>
          <w:rtl/>
        </w:rPr>
        <w:t xml:space="preserve"> ر</w:t>
      </w:r>
      <w:r w:rsidR="009170B7">
        <w:rPr>
          <w:rFonts w:cs="KFGQPC Uthman Taha Naskh" w:hint="cs"/>
          <w:sz w:val="48"/>
          <w:szCs w:val="48"/>
          <w:rtl/>
        </w:rPr>
        <w:t>َ</w:t>
      </w:r>
      <w:r w:rsidR="00CD6CC8" w:rsidRPr="00CD6CC8">
        <w:rPr>
          <w:rFonts w:cs="KFGQPC Uthman Taha Naskh"/>
          <w:sz w:val="48"/>
          <w:szCs w:val="48"/>
          <w:rtl/>
        </w:rPr>
        <w:t>د</w:t>
      </w:r>
      <w:r w:rsidR="009170B7">
        <w:rPr>
          <w:rFonts w:cs="KFGQPC Uthman Taha Naskh" w:hint="cs"/>
          <w:sz w:val="48"/>
          <w:szCs w:val="48"/>
          <w:rtl/>
        </w:rPr>
        <w:t>ُّ</w:t>
      </w:r>
      <w:r w:rsidR="00CD6CC8" w:rsidRPr="00CD6CC8">
        <w:rPr>
          <w:rFonts w:cs="KFGQPC Uthman Taha Naskh"/>
          <w:sz w:val="48"/>
          <w:szCs w:val="48"/>
          <w:rtl/>
        </w:rPr>
        <w:t>ه</w:t>
      </w:r>
      <w:r w:rsidR="009170B7">
        <w:rPr>
          <w:rFonts w:cs="KFGQPC Uthman Taha Naskh" w:hint="cs"/>
          <w:sz w:val="48"/>
          <w:szCs w:val="48"/>
          <w:rtl/>
        </w:rPr>
        <w:t>ُ</w:t>
      </w:r>
      <w:r w:rsidR="009D349B">
        <w:rPr>
          <w:rFonts w:cs="KFGQPC Uthman Taha Naskh" w:hint="cs"/>
          <w:sz w:val="48"/>
          <w:szCs w:val="48"/>
          <w:rtl/>
        </w:rPr>
        <w:t>.</w:t>
      </w:r>
    </w:p>
    <w:p w14:paraId="177C89C7" w14:textId="1AEC306D" w:rsidR="00457782" w:rsidRPr="00B874A5" w:rsidRDefault="0023780D" w:rsidP="00594087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الحمد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لله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الذي كف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 وو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ق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ى، والصلاة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والسلام</w:t>
      </w:r>
      <w:r w:rsidR="00C56746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 xml:space="preserve"> على النبي</w:t>
      </w:r>
      <w:r w:rsidR="008E5B7A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 xml:space="preserve"> المصطف</w:t>
      </w:r>
      <w:r w:rsidR="008E5B7A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ى، أما بعد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 w:hint="cs"/>
          <w:sz w:val="48"/>
          <w:szCs w:val="48"/>
          <w:rtl/>
        </w:rPr>
        <w:t>:</w:t>
      </w:r>
      <w:r w:rsidR="00B874A5">
        <w:rPr>
          <w:rFonts w:cs="KFGQPC Uthman Taha Naskh" w:hint="cs"/>
          <w:sz w:val="48"/>
          <w:szCs w:val="48"/>
          <w:rtl/>
        </w:rPr>
        <w:t xml:space="preserve"> </w:t>
      </w:r>
    </w:p>
    <w:p w14:paraId="51156200" w14:textId="57085C86" w:rsidR="004E207B" w:rsidRPr="00B874A5" w:rsidRDefault="004E207B" w:rsidP="004E207B">
      <w:pPr>
        <w:rPr>
          <w:rFonts w:cs="KFGQPC Uthman Taha Naskh"/>
          <w:rtl/>
        </w:rPr>
      </w:pPr>
      <w:r w:rsidRPr="00B874A5">
        <w:rPr>
          <w:rFonts w:cs="KFGQPC Uthman Taha Naskh"/>
          <w:sz w:val="48"/>
          <w:szCs w:val="48"/>
          <w:rtl/>
        </w:rPr>
        <w:t>أيّ</w:t>
      </w:r>
      <w:r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ها المسلمون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: </w:t>
      </w:r>
      <w:r w:rsidR="001D0281">
        <w:rPr>
          <w:rFonts w:cs="KFGQPC Uthman Taha Naskh" w:hint="cs"/>
          <w:sz w:val="48"/>
          <w:szCs w:val="48"/>
          <w:rtl/>
        </w:rPr>
        <w:t>هل</w:t>
      </w:r>
      <w:r w:rsidR="009D1215">
        <w:rPr>
          <w:rFonts w:cs="KFGQPC Uthman Taha Naskh" w:hint="cs"/>
          <w:sz w:val="48"/>
          <w:szCs w:val="48"/>
          <w:rtl/>
        </w:rPr>
        <w:t>ْ</w:t>
      </w:r>
      <w:r w:rsidR="001D0281">
        <w:rPr>
          <w:rFonts w:cs="KFGQPC Uthman Taha Naskh" w:hint="cs"/>
          <w:sz w:val="48"/>
          <w:szCs w:val="48"/>
          <w:rtl/>
        </w:rPr>
        <w:t xml:space="preserve"> تعلمون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أن </w:t>
      </w:r>
      <w:r w:rsidR="00527983">
        <w:rPr>
          <w:rFonts w:cs="KFGQPC Uthman Taha Naskh" w:hint="cs"/>
          <w:sz w:val="48"/>
          <w:szCs w:val="48"/>
          <w:rtl/>
        </w:rPr>
        <w:t>البراكينَ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="00527983">
        <w:rPr>
          <w:rFonts w:cs="KFGQPC Uthman Taha Naskh" w:hint="cs"/>
          <w:sz w:val="48"/>
          <w:szCs w:val="48"/>
          <w:rtl/>
        </w:rPr>
        <w:t>و</w:t>
      </w:r>
      <w:r w:rsidRPr="00B874A5">
        <w:rPr>
          <w:rFonts w:cs="KFGQPC Uthman Taha Naskh" w:hint="cs"/>
          <w:sz w:val="48"/>
          <w:szCs w:val="48"/>
          <w:rtl/>
        </w:rPr>
        <w:t>الزلازل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ليست</w:t>
      </w:r>
      <w:r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 شرًا محضًا، بل فيها رحمة</w:t>
      </w:r>
      <w:r w:rsidR="00527983">
        <w:rPr>
          <w:rFonts w:cs="KFGQPC Uthman Taha Naskh" w:hint="cs"/>
          <w:sz w:val="48"/>
          <w:szCs w:val="48"/>
          <w:rtl/>
        </w:rPr>
        <w:t xml:space="preserve">ٌ </w:t>
      </w:r>
      <w:r w:rsidRPr="00B874A5">
        <w:rPr>
          <w:rFonts w:cs="KFGQPC Uthman Taha Naskh" w:hint="cs"/>
          <w:sz w:val="48"/>
          <w:szCs w:val="48"/>
          <w:rtl/>
        </w:rPr>
        <w:t>لو تأم</w:t>
      </w:r>
      <w:r w:rsidR="009D1215">
        <w:rPr>
          <w:rFonts w:cs="KFGQPC Uthman Taha Naskh" w:hint="cs"/>
          <w:sz w:val="48"/>
          <w:szCs w:val="48"/>
          <w:rtl/>
        </w:rPr>
        <w:t>َّ</w:t>
      </w:r>
      <w:r w:rsidRPr="00B874A5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 xml:space="preserve">نا. </w:t>
      </w:r>
      <w:r w:rsidRPr="00B874A5">
        <w:rPr>
          <w:rFonts w:cs="KFGQPC Uthman Taha Naskh"/>
          <w:sz w:val="48"/>
          <w:szCs w:val="48"/>
          <w:rtl/>
        </w:rPr>
        <w:t>قَالَ رَسُولُ</w:t>
      </w:r>
      <w:r w:rsidR="001D0281">
        <w:rPr>
          <w:rFonts w:cs="KFGQPC Uthman Taha Naskh" w:hint="cs"/>
          <w:sz w:val="48"/>
          <w:szCs w:val="48"/>
          <w:rtl/>
        </w:rPr>
        <w:t xml:space="preserve">نَا </w:t>
      </w:r>
      <w:r w:rsidR="00A83ADE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B874A5">
        <w:rPr>
          <w:rFonts w:cs="KFGQPC Uthman Taha Naskh" w:hint="cs"/>
          <w:sz w:val="48"/>
          <w:szCs w:val="48"/>
          <w:rtl/>
        </w:rPr>
        <w:t>: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r w:rsidRPr="008E5B7A">
        <w:rPr>
          <w:rFonts w:cs="KFGQPC Uthman Taha Naskh"/>
          <w:b/>
          <w:bCs/>
          <w:sz w:val="48"/>
          <w:szCs w:val="48"/>
          <w:rtl/>
        </w:rPr>
        <w:t>أُمَّتِ</w:t>
      </w:r>
      <w:r w:rsidR="00A83ADE">
        <w:rPr>
          <w:rFonts w:cs="KFGQPC Uthman Taha Naskh" w:hint="cs"/>
          <w:b/>
          <w:bCs/>
          <w:sz w:val="48"/>
          <w:szCs w:val="48"/>
          <w:rtl/>
        </w:rPr>
        <w:t>ي</w:t>
      </w:r>
      <w:r w:rsidRPr="008E5B7A">
        <w:rPr>
          <w:rFonts w:cs="KFGQPC Uthman Taha Naskh"/>
          <w:b/>
          <w:bCs/>
          <w:sz w:val="48"/>
          <w:szCs w:val="48"/>
          <w:rtl/>
        </w:rPr>
        <w:t xml:space="preserve"> هَذِهِ أُمَّةٌ مَرْحُومَةٌ</w:t>
      </w:r>
      <w:r w:rsidRPr="008E5B7A">
        <w:rPr>
          <w:rFonts w:cs="KFGQPC Uthman Taha Naskh" w:hint="cs"/>
          <w:b/>
          <w:bCs/>
          <w:sz w:val="48"/>
          <w:szCs w:val="48"/>
          <w:rtl/>
        </w:rPr>
        <w:t>؛</w:t>
      </w:r>
      <w:r w:rsidRPr="008E5B7A">
        <w:rPr>
          <w:rFonts w:cs="KFGQPC Uthman Taha Naskh"/>
          <w:b/>
          <w:bCs/>
          <w:sz w:val="48"/>
          <w:szCs w:val="48"/>
          <w:rtl/>
        </w:rPr>
        <w:t xml:space="preserve"> لَيْسَ عَلَيْهَا عَذَابٌ فِ</w:t>
      </w:r>
      <w:r w:rsidRPr="008E5B7A">
        <w:rPr>
          <w:rFonts w:cs="KFGQPC Uthman Taha Naskh" w:hint="cs"/>
          <w:b/>
          <w:bCs/>
          <w:sz w:val="48"/>
          <w:szCs w:val="48"/>
          <w:rtl/>
        </w:rPr>
        <w:t>ي</w:t>
      </w:r>
      <w:r w:rsidRPr="008E5B7A">
        <w:rPr>
          <w:rFonts w:cs="KFGQPC Uthman Taha Naskh"/>
          <w:b/>
          <w:bCs/>
          <w:sz w:val="48"/>
          <w:szCs w:val="48"/>
          <w:rtl/>
        </w:rPr>
        <w:t xml:space="preserve"> الآخِرَةِ</w:t>
      </w:r>
      <w:r w:rsidRPr="008E5B7A">
        <w:rPr>
          <w:rFonts w:cs="KFGQPC Uthman Taha Naskh" w:hint="cs"/>
          <w:b/>
          <w:bCs/>
          <w:sz w:val="48"/>
          <w:szCs w:val="48"/>
          <w:rtl/>
        </w:rPr>
        <w:t>،</w:t>
      </w:r>
      <w:r w:rsidRPr="008E5B7A">
        <w:rPr>
          <w:rFonts w:cs="KFGQPC Uthman Taha Naskh"/>
          <w:b/>
          <w:bCs/>
          <w:sz w:val="48"/>
          <w:szCs w:val="48"/>
          <w:rtl/>
        </w:rPr>
        <w:t xml:space="preserve"> عَذَابُهَا فِ</w:t>
      </w:r>
      <w:r w:rsidRPr="008E5B7A">
        <w:rPr>
          <w:rFonts w:cs="KFGQPC Uthman Taha Naskh" w:hint="cs"/>
          <w:b/>
          <w:bCs/>
          <w:sz w:val="48"/>
          <w:szCs w:val="48"/>
          <w:rtl/>
        </w:rPr>
        <w:t>ي</w:t>
      </w:r>
      <w:r w:rsidRPr="008E5B7A">
        <w:rPr>
          <w:rFonts w:cs="KFGQPC Uthman Taha Naskh"/>
          <w:b/>
          <w:bCs/>
          <w:sz w:val="48"/>
          <w:szCs w:val="48"/>
          <w:rtl/>
        </w:rPr>
        <w:t xml:space="preserve"> الدُّنْيَا الْفِتَنُ وَالزَّلاَزِلُ </w:t>
      </w:r>
      <w:r w:rsidRPr="008E5B7A">
        <w:rPr>
          <w:rFonts w:cs="KFGQPC Uthman Taha Naskh"/>
          <w:b/>
          <w:bCs/>
          <w:sz w:val="48"/>
          <w:szCs w:val="48"/>
          <w:rtl/>
        </w:rPr>
        <w:lastRenderedPageBreak/>
        <w:t>وَالْقَتْلُ</w:t>
      </w:r>
      <w:r w:rsidRPr="00B874A5">
        <w:rPr>
          <w:rStyle w:val="af1"/>
          <w:sz w:val="52"/>
          <w:szCs w:val="52"/>
          <w:rtl/>
        </w:rPr>
        <w:t>(</w:t>
      </w:r>
      <w:r w:rsidRPr="00B874A5">
        <w:rPr>
          <w:rStyle w:val="af1"/>
          <w:sz w:val="52"/>
          <w:szCs w:val="52"/>
          <w:rtl/>
        </w:rPr>
        <w:footnoteReference w:id="1"/>
      </w:r>
      <w:r w:rsidRPr="00B874A5">
        <w:rPr>
          <w:rStyle w:val="af1"/>
          <w:sz w:val="52"/>
          <w:szCs w:val="52"/>
          <w:rtl/>
        </w:rPr>
        <w:t>)</w:t>
      </w:r>
      <w:r w:rsidRPr="00B874A5">
        <w:rPr>
          <w:rFonts w:cs="KFGQPC Uthman Taha Naskh"/>
          <w:sz w:val="48"/>
          <w:szCs w:val="48"/>
          <w:rtl/>
        </w:rPr>
        <w:t>.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ومعناه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 xml:space="preserve"> أنَّ غالبَ أفراد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هذه الأمّة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 xml:space="preserve"> م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جزيٌّ </w:t>
      </w:r>
      <w:r>
        <w:rPr>
          <w:rFonts w:cs="KFGQPC Uthman Taha Naskh" w:hint="cs"/>
          <w:sz w:val="48"/>
          <w:szCs w:val="48"/>
          <w:rtl/>
        </w:rPr>
        <w:t>بالبلايا</w:t>
      </w:r>
      <w:r w:rsidRPr="00B874A5">
        <w:rPr>
          <w:rFonts w:cs="KFGQPC Uthman Taha Naskh"/>
          <w:sz w:val="48"/>
          <w:szCs w:val="48"/>
          <w:rtl/>
        </w:rPr>
        <w:t xml:space="preserve"> والرزايَا التي منها الزلازلُ تكفيرًا </w:t>
      </w:r>
      <w:r w:rsidRPr="00C77202">
        <w:rPr>
          <w:rFonts w:cs="KFGQPC Uthman Taha Naskh"/>
          <w:spacing w:val="-4"/>
          <w:sz w:val="48"/>
          <w:szCs w:val="48"/>
          <w:rtl/>
        </w:rPr>
        <w:t>وتَطهيرًا</w:t>
      </w:r>
      <w:r>
        <w:rPr>
          <w:rFonts w:cs="KFGQPC Uthman Taha Naskh" w:hint="cs"/>
          <w:spacing w:val="-4"/>
          <w:sz w:val="48"/>
          <w:szCs w:val="48"/>
          <w:rtl/>
        </w:rPr>
        <w:t>، وتوبةً وأوبة</w:t>
      </w:r>
      <w:r w:rsidR="00A83ADE">
        <w:rPr>
          <w:rFonts w:cs="KFGQPC Uthman Taha Naskh" w:hint="cs"/>
          <w:spacing w:val="-4"/>
          <w:sz w:val="48"/>
          <w:szCs w:val="48"/>
          <w:rtl/>
        </w:rPr>
        <w:t>ً</w:t>
      </w:r>
      <w:r>
        <w:rPr>
          <w:rFonts w:cs="KFGQPC Uthman Taha Naskh" w:hint="cs"/>
          <w:spacing w:val="-4"/>
          <w:sz w:val="48"/>
          <w:szCs w:val="48"/>
          <w:rtl/>
        </w:rPr>
        <w:t>: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r w:rsidRPr="00B874A5">
        <w:rPr>
          <w:rFonts w:cs="KFGQPC Uthman Taha Naskh" w:hint="cs"/>
          <w:sz w:val="48"/>
          <w:szCs w:val="48"/>
          <w:rtl/>
        </w:rPr>
        <w:t>(</w:t>
      </w:r>
      <w:r w:rsidRPr="008E5B7A">
        <w:rPr>
          <w:rFonts w:cs="KFGQPC Uthman Taha Naskh"/>
          <w:b/>
          <w:bCs/>
          <w:sz w:val="48"/>
          <w:szCs w:val="48"/>
          <w:rtl/>
        </w:rPr>
        <w:t>وَلَقَدْ أَهْلَكْنَا مَا حَوْلَكُمْ مِنْ الْقُرَى وَصَرَّفْنَا الآيَاتِ لَعَلَّهُمْ يَرْجِعُونَ</w:t>
      </w:r>
      <w:r w:rsidRPr="00B874A5">
        <w:rPr>
          <w:rFonts w:cs="KFGQPC Uthman Taha Naskh" w:hint="cs"/>
          <w:sz w:val="48"/>
          <w:szCs w:val="48"/>
          <w:rtl/>
        </w:rPr>
        <w:t>)</w:t>
      </w:r>
      <w:r w:rsidRPr="00B874A5">
        <w:rPr>
          <w:rFonts w:cs="KFGQPC Uthman Taha Naskh"/>
          <w:sz w:val="48"/>
          <w:szCs w:val="48"/>
          <w:rtl/>
        </w:rPr>
        <w:t xml:space="preserve"> </w:t>
      </w:r>
      <w:r w:rsidRPr="00B874A5">
        <w:rPr>
          <w:rFonts w:cs="KFGQPC Uthman Taha Naskh" w:hint="cs"/>
          <w:sz w:val="48"/>
          <w:szCs w:val="48"/>
          <w:rtl/>
        </w:rPr>
        <w:t>و</w:t>
      </w:r>
      <w:r w:rsidRPr="00B874A5">
        <w:rPr>
          <w:rFonts w:cs="KFGQPC Uthman Taha Naskh"/>
          <w:sz w:val="48"/>
          <w:szCs w:val="48"/>
          <w:rtl/>
        </w:rPr>
        <w:t>لعل</w:t>
      </w:r>
      <w:r w:rsidR="00A83ADE">
        <w:rPr>
          <w:rFonts w:cs="KFGQPC Uthman Taha Naskh" w:hint="cs"/>
          <w:sz w:val="48"/>
          <w:szCs w:val="48"/>
          <w:rtl/>
        </w:rPr>
        <w:t>َّ</w:t>
      </w:r>
      <w:r w:rsidRPr="00B874A5">
        <w:rPr>
          <w:rFonts w:cs="KFGQPC Uthman Taha Naskh"/>
          <w:sz w:val="48"/>
          <w:szCs w:val="48"/>
          <w:rtl/>
        </w:rPr>
        <w:t>هم ي</w:t>
      </w:r>
      <w:r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راج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>عون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أنفس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هم</w:t>
      </w:r>
      <w:r>
        <w:rPr>
          <w:rFonts w:cs="KFGQPC Uthman Taha Naskh" w:hint="cs"/>
          <w:sz w:val="48"/>
          <w:szCs w:val="48"/>
          <w:rtl/>
        </w:rPr>
        <w:t>، و</w:t>
      </w:r>
      <w:r w:rsidRPr="00B874A5">
        <w:rPr>
          <w:rFonts w:cs="KFGQPC Uthman Taha Naskh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زدادو</w:t>
      </w:r>
      <w:r w:rsidRPr="00B874A5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إيماناً مع إيمانه</w:t>
      </w:r>
      <w:r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/>
          <w:sz w:val="48"/>
          <w:szCs w:val="48"/>
          <w:rtl/>
        </w:rPr>
        <w:t>، كما ي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زدادو</w:t>
      </w:r>
      <w:r w:rsidRPr="00B874A5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محاسبةً وإنابةً، </w:t>
      </w:r>
      <w:r w:rsidRPr="00B874A5">
        <w:rPr>
          <w:rFonts w:cs="KFGQPC Uthman Taha Naskh" w:hint="cs"/>
          <w:sz w:val="48"/>
          <w:szCs w:val="48"/>
          <w:rtl/>
        </w:rPr>
        <w:t>وي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ْ</w:t>
      </w:r>
      <w:r w:rsidRPr="00B874A5">
        <w:rPr>
          <w:rFonts w:cs="KFGQPC Uthman Taha Naskh" w:hint="cs"/>
          <w:sz w:val="48"/>
          <w:szCs w:val="48"/>
          <w:rtl/>
        </w:rPr>
        <w:t>ج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>لون</w:t>
      </w:r>
      <w:r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خوفاً {</w:t>
      </w:r>
      <w:r w:rsidRPr="008E5B7A">
        <w:rPr>
          <w:rFonts w:cs="KFGQPC Uthman Taha Naskh"/>
          <w:b/>
          <w:bCs/>
          <w:sz w:val="48"/>
          <w:szCs w:val="48"/>
          <w:rtl/>
        </w:rPr>
        <w:t xml:space="preserve">وَمَا نُرْسِلُ بِالْآيَاتِ إِلَّا </w:t>
      </w:r>
      <w:proofErr w:type="gramStart"/>
      <w:r w:rsidRPr="008E5B7A">
        <w:rPr>
          <w:rFonts w:cs="KFGQPC Uthman Taha Naskh"/>
          <w:b/>
          <w:bCs/>
          <w:sz w:val="48"/>
          <w:szCs w:val="48"/>
          <w:rtl/>
        </w:rPr>
        <w:t>تَخْوِيفًا</w:t>
      </w:r>
      <w:r w:rsidRPr="00B874A5">
        <w:rPr>
          <w:rFonts w:cs="KFGQPC Uthman Taha Naskh"/>
          <w:sz w:val="48"/>
          <w:szCs w:val="48"/>
          <w:rtl/>
        </w:rPr>
        <w:t>}</w:t>
      </w:r>
      <w:r w:rsidRPr="009D597C">
        <w:rPr>
          <w:rFonts w:cs="KFGQPC Uthman Taha Naskh"/>
          <w:sz w:val="26"/>
          <w:szCs w:val="26"/>
          <w:rtl/>
        </w:rPr>
        <w:t>[</w:t>
      </w:r>
      <w:proofErr w:type="gramEnd"/>
      <w:r w:rsidRPr="009D597C">
        <w:rPr>
          <w:rFonts w:cs="KFGQPC Uthman Taha Naskh"/>
          <w:sz w:val="26"/>
          <w:szCs w:val="26"/>
          <w:rtl/>
        </w:rPr>
        <w:t>الإسراء59]</w:t>
      </w:r>
    </w:p>
    <w:p w14:paraId="3C5D855F" w14:textId="712C8FED" w:rsidR="004E207B" w:rsidRDefault="001D0281" w:rsidP="004E207B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فأما الغافلون</w:t>
      </w:r>
      <w:r w:rsidR="00A83AD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الم</w:t>
      </w:r>
      <w:r w:rsidR="00A83AD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تر</w:t>
      </w:r>
      <w:r w:rsidR="00A83AD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فون</w:t>
      </w:r>
      <w:r w:rsidR="00A83AD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-أبعد</w:t>
      </w:r>
      <w:r w:rsidR="00A83AD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 الله</w:t>
      </w:r>
      <w:r w:rsidR="00A83AD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منهم- فقد خوَّفهم</w:t>
      </w:r>
      <w:r w:rsidR="00A83AD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A83AD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بقوله</w:t>
      </w:r>
      <w:r w:rsidR="004E207B" w:rsidRPr="00B874A5">
        <w:rPr>
          <w:rFonts w:cs="KFGQPC Uthman Taha Naskh"/>
          <w:sz w:val="48"/>
          <w:szCs w:val="48"/>
          <w:rtl/>
        </w:rPr>
        <w:t xml:space="preserve">: </w:t>
      </w:r>
      <w:r w:rsidR="004E207B" w:rsidRPr="00B874A5">
        <w:rPr>
          <w:rFonts w:cs="KFGQPC Uthman Taha Naskh" w:hint="cs"/>
          <w:sz w:val="48"/>
          <w:szCs w:val="48"/>
          <w:rtl/>
        </w:rPr>
        <w:t>(</w:t>
      </w:r>
      <w:r w:rsidR="004E207B" w:rsidRPr="008E5B7A">
        <w:rPr>
          <w:rFonts w:cs="KFGQPC Uthman Taha Naskh"/>
          <w:b/>
          <w:bCs/>
          <w:sz w:val="48"/>
          <w:szCs w:val="48"/>
          <w:rtl/>
        </w:rPr>
        <w:t>حَتَّى إِذَا فَرِحُوا بِمَا أُوتُوا أَخَذْنَاهُمْ بَغْتَةً فَإِذَا هُمْ مُبْلِسُونَ</w:t>
      </w:r>
      <w:r w:rsidR="004E207B" w:rsidRPr="00B874A5">
        <w:rPr>
          <w:rFonts w:cs="KFGQPC Uthman Taha Naskh" w:hint="cs"/>
          <w:sz w:val="48"/>
          <w:szCs w:val="48"/>
          <w:rtl/>
        </w:rPr>
        <w:t>).</w:t>
      </w:r>
      <w:r w:rsidR="004E207B" w:rsidRPr="00B874A5">
        <w:rPr>
          <w:rFonts w:cs="KFGQPC Uthman Taha Naskh"/>
          <w:sz w:val="48"/>
          <w:szCs w:val="48"/>
          <w:rtl/>
        </w:rPr>
        <w:t xml:space="preserve"> </w:t>
      </w:r>
      <w:r w:rsidR="004E207B" w:rsidRPr="00B874A5">
        <w:rPr>
          <w:rFonts w:cs="KFGQPC Uthman Taha Naskh" w:hint="cs"/>
          <w:sz w:val="48"/>
          <w:szCs w:val="48"/>
          <w:rtl/>
        </w:rPr>
        <w:t>فه</w:t>
      </w:r>
      <w:r w:rsidR="0003330F">
        <w:rPr>
          <w:rFonts w:cs="KFGQPC Uthman Taha Naskh" w:hint="cs"/>
          <w:sz w:val="48"/>
          <w:szCs w:val="48"/>
          <w:rtl/>
        </w:rPr>
        <w:t>ُ</w:t>
      </w:r>
      <w:r w:rsidR="004E207B" w:rsidRPr="00B874A5">
        <w:rPr>
          <w:rFonts w:cs="KFGQPC Uthman Taha Naskh" w:hint="cs"/>
          <w:sz w:val="48"/>
          <w:szCs w:val="48"/>
          <w:rtl/>
        </w:rPr>
        <w:t>م</w:t>
      </w:r>
      <w:r w:rsidR="0003330F">
        <w:rPr>
          <w:rFonts w:cs="KFGQPC Uthman Taha Naskh" w:hint="cs"/>
          <w:sz w:val="48"/>
          <w:szCs w:val="48"/>
          <w:rtl/>
        </w:rPr>
        <w:t>ْ</w:t>
      </w:r>
      <w:r w:rsidR="004E207B" w:rsidRPr="00B874A5">
        <w:rPr>
          <w:rFonts w:cs="KFGQPC Uthman Taha Naskh" w:hint="cs"/>
          <w:sz w:val="48"/>
          <w:szCs w:val="48"/>
          <w:rtl/>
        </w:rPr>
        <w:t xml:space="preserve"> عن</w:t>
      </w:r>
      <w:r w:rsidR="004E207B" w:rsidRPr="00B874A5">
        <w:rPr>
          <w:rFonts w:cs="KFGQPC Uthman Taha Naskh"/>
          <w:sz w:val="48"/>
          <w:szCs w:val="48"/>
          <w:rtl/>
        </w:rPr>
        <w:t xml:space="preserve"> الن</w:t>
      </w:r>
      <w:r w:rsidR="004E207B">
        <w:rPr>
          <w:rFonts w:cs="KFGQPC Uthman Taha Naskh" w:hint="cs"/>
          <w:sz w:val="48"/>
          <w:szCs w:val="48"/>
          <w:rtl/>
        </w:rPr>
        <w:t>ُ</w:t>
      </w:r>
      <w:r w:rsidR="004E207B" w:rsidRPr="00B874A5">
        <w:rPr>
          <w:rFonts w:cs="KFGQPC Uthman Taha Naskh"/>
          <w:sz w:val="48"/>
          <w:szCs w:val="48"/>
          <w:rtl/>
        </w:rPr>
        <w:t>ذ</w:t>
      </w:r>
      <w:r w:rsidR="004E207B">
        <w:rPr>
          <w:rFonts w:cs="KFGQPC Uthman Taha Naskh" w:hint="cs"/>
          <w:sz w:val="48"/>
          <w:szCs w:val="48"/>
          <w:rtl/>
        </w:rPr>
        <w:t>ُ</w:t>
      </w:r>
      <w:r w:rsidR="004E207B" w:rsidRPr="00B874A5">
        <w:rPr>
          <w:rFonts w:cs="KFGQPC Uthman Taha Naskh"/>
          <w:sz w:val="48"/>
          <w:szCs w:val="48"/>
          <w:rtl/>
        </w:rPr>
        <w:t>ر</w:t>
      </w:r>
      <w:r w:rsidR="004E207B">
        <w:rPr>
          <w:rFonts w:cs="KFGQPC Uthman Taha Naskh" w:hint="cs"/>
          <w:sz w:val="48"/>
          <w:szCs w:val="48"/>
          <w:rtl/>
        </w:rPr>
        <w:t>ِ</w:t>
      </w:r>
      <w:r w:rsidR="004E207B" w:rsidRPr="00B874A5">
        <w:rPr>
          <w:rFonts w:cs="KFGQPC Uthman Taha Naskh"/>
          <w:sz w:val="48"/>
          <w:szCs w:val="48"/>
          <w:rtl/>
        </w:rPr>
        <w:t xml:space="preserve"> الإلهية</w:t>
      </w:r>
      <w:r w:rsidR="004E207B">
        <w:rPr>
          <w:rFonts w:cs="KFGQPC Uthman Taha Naskh" w:hint="cs"/>
          <w:sz w:val="48"/>
          <w:szCs w:val="48"/>
          <w:rtl/>
        </w:rPr>
        <w:t>ِ</w:t>
      </w:r>
      <w:r w:rsidR="004E207B" w:rsidRPr="00B874A5">
        <w:rPr>
          <w:rFonts w:cs="KFGQPC Uthman Taha Naskh"/>
          <w:sz w:val="48"/>
          <w:szCs w:val="48"/>
          <w:rtl/>
        </w:rPr>
        <w:t xml:space="preserve"> غا</w:t>
      </w:r>
      <w:r w:rsidR="004E207B" w:rsidRPr="00B874A5">
        <w:rPr>
          <w:rFonts w:cs="KFGQPC Uthman Taha Naskh" w:hint="cs"/>
          <w:sz w:val="48"/>
          <w:szCs w:val="48"/>
          <w:rtl/>
        </w:rPr>
        <w:t>فل</w:t>
      </w:r>
      <w:r w:rsidR="004E207B" w:rsidRPr="00B874A5">
        <w:rPr>
          <w:rFonts w:cs="KFGQPC Uthman Taha Naskh"/>
          <w:sz w:val="48"/>
          <w:szCs w:val="48"/>
          <w:rtl/>
        </w:rPr>
        <w:t>ون</w:t>
      </w:r>
      <w:r w:rsidR="004E207B">
        <w:rPr>
          <w:rFonts w:cs="KFGQPC Uthman Taha Naskh" w:hint="cs"/>
          <w:sz w:val="48"/>
          <w:szCs w:val="48"/>
          <w:rtl/>
        </w:rPr>
        <w:t>َ</w:t>
      </w:r>
      <w:r w:rsidR="004E207B" w:rsidRPr="00B874A5">
        <w:rPr>
          <w:rFonts w:cs="KFGQPC Uthman Taha Naskh"/>
          <w:sz w:val="48"/>
          <w:szCs w:val="48"/>
          <w:rtl/>
        </w:rPr>
        <w:t xml:space="preserve">، </w:t>
      </w:r>
      <w:r w:rsidR="004E207B" w:rsidRPr="00B874A5">
        <w:rPr>
          <w:rFonts w:cs="KFGQPC Uthman Taha Naskh" w:hint="cs"/>
          <w:sz w:val="48"/>
          <w:szCs w:val="48"/>
          <w:rtl/>
        </w:rPr>
        <w:t>بل هم لها م</w:t>
      </w:r>
      <w:r w:rsidR="004E207B">
        <w:rPr>
          <w:rFonts w:cs="KFGQPC Uthman Taha Naskh" w:hint="cs"/>
          <w:sz w:val="48"/>
          <w:szCs w:val="48"/>
          <w:rtl/>
        </w:rPr>
        <w:t>ُ</w:t>
      </w:r>
      <w:r w:rsidR="004E207B" w:rsidRPr="00B874A5">
        <w:rPr>
          <w:rFonts w:cs="KFGQPC Uthman Taha Naskh" w:hint="cs"/>
          <w:sz w:val="48"/>
          <w:szCs w:val="48"/>
          <w:rtl/>
        </w:rPr>
        <w:t>عاندون</w:t>
      </w:r>
      <w:r w:rsidR="004E207B">
        <w:rPr>
          <w:rFonts w:cs="KFGQPC Uthman Taha Naskh" w:hint="cs"/>
          <w:sz w:val="48"/>
          <w:szCs w:val="48"/>
          <w:rtl/>
        </w:rPr>
        <w:t>َ</w:t>
      </w:r>
      <w:r w:rsidR="004E207B" w:rsidRPr="00B874A5">
        <w:rPr>
          <w:rFonts w:cs="KFGQPC Uthman Taha Naskh" w:hint="cs"/>
          <w:sz w:val="48"/>
          <w:szCs w:val="48"/>
          <w:rtl/>
        </w:rPr>
        <w:t xml:space="preserve">: </w:t>
      </w:r>
      <w:r w:rsidR="004E207B" w:rsidRPr="00B874A5">
        <w:rPr>
          <w:rFonts w:cs="KFGQPC Uthman Taha Naskh"/>
          <w:sz w:val="48"/>
          <w:szCs w:val="48"/>
          <w:rtl/>
        </w:rPr>
        <w:t>{</w:t>
      </w:r>
      <w:r w:rsidR="004E207B" w:rsidRPr="008E5B7A">
        <w:rPr>
          <w:rFonts w:cs="KFGQPC Uthman Taha Naskh"/>
          <w:b/>
          <w:bCs/>
          <w:sz w:val="48"/>
          <w:szCs w:val="48"/>
          <w:rtl/>
        </w:rPr>
        <w:t xml:space="preserve">وَنُخَوِّفُهُمْ فَمَا يَزِيدُهُمْ إِلَّا طُغْيَانًا </w:t>
      </w:r>
      <w:proofErr w:type="gramStart"/>
      <w:r w:rsidR="004E207B" w:rsidRPr="008E5B7A">
        <w:rPr>
          <w:rFonts w:cs="KFGQPC Uthman Taha Naskh"/>
          <w:b/>
          <w:bCs/>
          <w:sz w:val="48"/>
          <w:szCs w:val="48"/>
          <w:rtl/>
        </w:rPr>
        <w:t>كَبِيرًا</w:t>
      </w:r>
      <w:r w:rsidR="004E207B" w:rsidRPr="00B874A5">
        <w:rPr>
          <w:rFonts w:cs="KFGQPC Uthman Taha Naskh"/>
          <w:sz w:val="48"/>
          <w:szCs w:val="48"/>
          <w:rtl/>
        </w:rPr>
        <w:t>}</w:t>
      </w:r>
      <w:r w:rsidR="004E207B" w:rsidRPr="009D597C">
        <w:rPr>
          <w:rFonts w:cs="KFGQPC Uthman Taha Naskh"/>
          <w:sz w:val="26"/>
          <w:szCs w:val="26"/>
          <w:rtl/>
        </w:rPr>
        <w:t>[</w:t>
      </w:r>
      <w:proofErr w:type="gramEnd"/>
      <w:r w:rsidR="004E207B" w:rsidRPr="009D597C">
        <w:rPr>
          <w:rFonts w:cs="KFGQPC Uthman Taha Naskh"/>
          <w:sz w:val="26"/>
          <w:szCs w:val="26"/>
          <w:rtl/>
        </w:rPr>
        <w:t>الإسراء60]</w:t>
      </w:r>
    </w:p>
    <w:p w14:paraId="6AD27283" w14:textId="76D27664" w:rsidR="004E207B" w:rsidRPr="00977D46" w:rsidRDefault="001D0281" w:rsidP="001D0281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فلن</w:t>
      </w:r>
      <w:r w:rsidR="00A83AD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غي</w:t>
      </w:r>
      <w:r w:rsidR="00A83ADE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ر</w:t>
      </w:r>
      <w:r w:rsidR="00A83ADE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لي</w:t>
      </w:r>
      <w:r w:rsidR="00A83AD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غ</w:t>
      </w:r>
      <w:r w:rsidR="00A83AD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A83ADE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ر</w:t>
      </w:r>
      <w:r w:rsidR="00A83AD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A83ADE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ما ب</w:t>
      </w:r>
      <w:r w:rsidR="00A83ADE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</w:t>
      </w:r>
      <w:r w:rsidR="00A83ADE">
        <w:rPr>
          <w:rFonts w:cs="KFGQPC Uthman Taha Naskh" w:hint="cs"/>
          <w:sz w:val="48"/>
          <w:szCs w:val="48"/>
          <w:rtl/>
        </w:rPr>
        <w:t>، فـ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1D0281">
        <w:rPr>
          <w:rFonts w:cs="KFGQPC Uthman Taha Naskh"/>
          <w:sz w:val="48"/>
          <w:szCs w:val="48"/>
          <w:rtl/>
        </w:rPr>
        <w:t>{</w:t>
      </w:r>
      <w:r w:rsidRPr="00A83ADE">
        <w:rPr>
          <w:rFonts w:cs="KFGQPC Uthman Taha Naskh"/>
          <w:b/>
          <w:bCs/>
          <w:sz w:val="48"/>
          <w:szCs w:val="48"/>
          <w:rtl/>
        </w:rPr>
        <w:t>إِنَّ اللَّهَ لَا يُغَيِّرُ مَا بِقَوْمٍ حَتَّى يُغَيِّرُوا مَا بِأَنْفُسِهِمْ</w:t>
      </w:r>
      <w:r w:rsidRPr="001D0281">
        <w:rPr>
          <w:rFonts w:cs="KFGQPC Uthman Taha Naskh"/>
          <w:sz w:val="48"/>
          <w:szCs w:val="48"/>
          <w:rtl/>
        </w:rPr>
        <w:t xml:space="preserve">} </w:t>
      </w:r>
      <w:r w:rsidR="00A83ADE">
        <w:rPr>
          <w:rFonts w:cs="KFGQPC Uthman Taha Naskh" w:hint="cs"/>
          <w:sz w:val="48"/>
          <w:szCs w:val="48"/>
          <w:rtl/>
        </w:rPr>
        <w:t>و</w:t>
      </w:r>
      <w:r w:rsidR="004E207B" w:rsidRPr="00977D46">
        <w:rPr>
          <w:rFonts w:cs="KFGQPC Uthman Taha Naskh"/>
          <w:sz w:val="48"/>
          <w:szCs w:val="48"/>
          <w:rtl/>
        </w:rPr>
        <w:t>لنسأل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4E207B" w:rsidRPr="00977D46">
        <w:rPr>
          <w:rFonts w:cs="KFGQPC Uthman Taha Naskh"/>
          <w:sz w:val="48"/>
          <w:szCs w:val="48"/>
          <w:rtl/>
        </w:rPr>
        <w:t xml:space="preserve"> أنفس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 w:rsidRPr="00977D46">
        <w:rPr>
          <w:rFonts w:cs="KFGQPC Uthman Taha Naskh"/>
          <w:sz w:val="48"/>
          <w:szCs w:val="48"/>
          <w:rtl/>
        </w:rPr>
        <w:t>نا: ماذا غي</w:t>
      </w:r>
      <w:r w:rsidR="00A83ADE">
        <w:rPr>
          <w:rFonts w:cs="KFGQPC Uthman Taha Naskh" w:hint="cs"/>
          <w:sz w:val="48"/>
          <w:szCs w:val="48"/>
          <w:rtl/>
        </w:rPr>
        <w:t>َّ</w:t>
      </w:r>
      <w:r w:rsidR="004E207B" w:rsidRPr="00977D46">
        <w:rPr>
          <w:rFonts w:cs="KFGQPC Uthman Taha Naskh"/>
          <w:sz w:val="48"/>
          <w:szCs w:val="48"/>
          <w:rtl/>
        </w:rPr>
        <w:t>ر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4E207B" w:rsidRPr="00977D46">
        <w:rPr>
          <w:rFonts w:cs="KFGQPC Uthman Taha Naskh"/>
          <w:sz w:val="48"/>
          <w:szCs w:val="48"/>
          <w:rtl/>
        </w:rPr>
        <w:t>نا</w:t>
      </w:r>
      <w:r>
        <w:rPr>
          <w:rFonts w:cs="KFGQPC Uthman Taha Naskh" w:hint="cs"/>
          <w:sz w:val="48"/>
          <w:szCs w:val="48"/>
          <w:rtl/>
        </w:rPr>
        <w:t>،</w:t>
      </w:r>
      <w:r w:rsidR="004E207B" w:rsidRPr="00977D46">
        <w:rPr>
          <w:rFonts w:cs="KFGQPC Uthman Taha Naskh"/>
          <w:sz w:val="48"/>
          <w:szCs w:val="48"/>
          <w:rtl/>
        </w:rPr>
        <w:t xml:space="preserve"> حتى ي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="004E207B" w:rsidRPr="00977D46">
        <w:rPr>
          <w:rFonts w:cs="KFGQPC Uthman Taha Naskh"/>
          <w:sz w:val="48"/>
          <w:szCs w:val="48"/>
          <w:rtl/>
        </w:rPr>
        <w:t>غ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 w:rsidRPr="00977D46">
        <w:rPr>
          <w:rFonts w:cs="KFGQPC Uthman Taha Naskh"/>
          <w:sz w:val="48"/>
          <w:szCs w:val="48"/>
          <w:rtl/>
        </w:rPr>
        <w:t>ي</w:t>
      </w:r>
      <w:r w:rsidR="00A83ADE">
        <w:rPr>
          <w:rFonts w:cs="KFGQPC Uthman Taha Naskh" w:hint="cs"/>
          <w:sz w:val="48"/>
          <w:szCs w:val="48"/>
          <w:rtl/>
        </w:rPr>
        <w:t>ِّ</w:t>
      </w:r>
      <w:r w:rsidR="004E207B" w:rsidRPr="00977D46">
        <w:rPr>
          <w:rFonts w:cs="KFGQPC Uthman Taha Naskh"/>
          <w:sz w:val="48"/>
          <w:szCs w:val="48"/>
          <w:rtl/>
        </w:rPr>
        <w:t>ر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 w:rsidRPr="00977D46">
        <w:rPr>
          <w:rFonts w:cs="KFGQPC Uthman Taha Naskh"/>
          <w:sz w:val="48"/>
          <w:szCs w:val="48"/>
          <w:rtl/>
        </w:rPr>
        <w:t xml:space="preserve"> الله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="004E207B" w:rsidRPr="00977D46">
        <w:rPr>
          <w:rFonts w:cs="KFGQPC Uthman Taha Naskh"/>
          <w:sz w:val="48"/>
          <w:szCs w:val="48"/>
          <w:rtl/>
        </w:rPr>
        <w:t xml:space="preserve"> ما ب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4E207B" w:rsidRPr="00977D46">
        <w:rPr>
          <w:rFonts w:cs="KFGQPC Uthman Taha Naskh"/>
          <w:sz w:val="48"/>
          <w:szCs w:val="48"/>
          <w:rtl/>
        </w:rPr>
        <w:t>نا؟ هل حافظ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4E207B" w:rsidRPr="00977D46">
        <w:rPr>
          <w:rFonts w:cs="KFGQPC Uthman Taha Naskh"/>
          <w:sz w:val="48"/>
          <w:szCs w:val="48"/>
          <w:rtl/>
        </w:rPr>
        <w:t>نا على صلاة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4E207B" w:rsidRPr="00977D46">
        <w:rPr>
          <w:rFonts w:cs="KFGQPC Uthman Taha Naskh"/>
          <w:sz w:val="48"/>
          <w:szCs w:val="48"/>
          <w:rtl/>
        </w:rPr>
        <w:t xml:space="preserve"> الفجر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4E207B" w:rsidRPr="00977D46">
        <w:rPr>
          <w:rFonts w:cs="KFGQPC Uthman Taha Naskh"/>
          <w:sz w:val="48"/>
          <w:szCs w:val="48"/>
          <w:rtl/>
        </w:rPr>
        <w:t xml:space="preserve">؟ هل </w:t>
      </w:r>
      <w:r w:rsidR="004E207B">
        <w:rPr>
          <w:rFonts w:cs="KFGQPC Uthman Taha Naskh" w:hint="cs"/>
          <w:sz w:val="48"/>
          <w:szCs w:val="48"/>
          <w:rtl/>
        </w:rPr>
        <w:t>و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>
        <w:rPr>
          <w:rFonts w:cs="KFGQPC Uthman Taha Naskh" w:hint="cs"/>
          <w:sz w:val="48"/>
          <w:szCs w:val="48"/>
          <w:rtl/>
        </w:rPr>
        <w:t>ق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>
        <w:rPr>
          <w:rFonts w:cs="KFGQPC Uthman Taha Naskh" w:hint="cs"/>
          <w:sz w:val="48"/>
          <w:szCs w:val="48"/>
          <w:rtl/>
        </w:rPr>
        <w:t>ي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4E207B">
        <w:rPr>
          <w:rFonts w:cs="KFGQPC Uthman Taha Naskh" w:hint="cs"/>
          <w:sz w:val="48"/>
          <w:szCs w:val="48"/>
          <w:rtl/>
        </w:rPr>
        <w:t>ن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>
        <w:rPr>
          <w:rFonts w:cs="KFGQPC Uthman Taha Naskh" w:hint="cs"/>
          <w:sz w:val="48"/>
          <w:szCs w:val="48"/>
          <w:rtl/>
        </w:rPr>
        <w:t xml:space="preserve">ا </w:t>
      </w:r>
      <w:proofErr w:type="gramStart"/>
      <w:r w:rsidR="004E207B">
        <w:rPr>
          <w:rFonts w:cs="KFGQPC Uthman Taha Naskh" w:hint="cs"/>
          <w:sz w:val="48"/>
          <w:szCs w:val="48"/>
          <w:rtl/>
        </w:rPr>
        <w:t>أنف</w:t>
      </w:r>
      <w:r w:rsidR="009D1215">
        <w:rPr>
          <w:rFonts w:cs="KFGQPC Uthman Taha Naskh" w:hint="cs"/>
          <w:sz w:val="48"/>
          <w:szCs w:val="48"/>
          <w:rtl/>
        </w:rPr>
        <w:t>ُ</w:t>
      </w:r>
      <w:r w:rsidR="004E207B">
        <w:rPr>
          <w:rFonts w:cs="KFGQPC Uthman Taha Naskh" w:hint="cs"/>
          <w:sz w:val="48"/>
          <w:szCs w:val="48"/>
          <w:rtl/>
        </w:rPr>
        <w:t>س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>
        <w:rPr>
          <w:rFonts w:cs="KFGQPC Uthman Taha Naskh" w:hint="cs"/>
          <w:sz w:val="48"/>
          <w:szCs w:val="48"/>
          <w:rtl/>
        </w:rPr>
        <w:t>نا</w:t>
      </w:r>
      <w:proofErr w:type="gramEnd"/>
      <w:r w:rsidR="004E207B">
        <w:rPr>
          <w:rFonts w:cs="KFGQPC Uthman Taha Naskh" w:hint="cs"/>
          <w:sz w:val="48"/>
          <w:szCs w:val="48"/>
          <w:rtl/>
        </w:rPr>
        <w:t xml:space="preserve"> وأهل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4E207B">
        <w:rPr>
          <w:rFonts w:cs="KFGQPC Uthman Taha Naskh" w:hint="cs"/>
          <w:sz w:val="48"/>
          <w:szCs w:val="48"/>
          <w:rtl/>
        </w:rPr>
        <w:t>ينا</w:t>
      </w:r>
      <w:r w:rsidR="004E207B" w:rsidRPr="00977D46">
        <w:rPr>
          <w:rFonts w:cs="KFGQPC Uthman Taha Naskh"/>
          <w:sz w:val="48"/>
          <w:szCs w:val="48"/>
          <w:rtl/>
        </w:rPr>
        <w:t xml:space="preserve"> نار</w:t>
      </w:r>
      <w:r w:rsidR="00A83ADE">
        <w:rPr>
          <w:rFonts w:cs="KFGQPC Uthman Taha Naskh" w:hint="cs"/>
          <w:sz w:val="48"/>
          <w:szCs w:val="48"/>
          <w:rtl/>
        </w:rPr>
        <w:t>اً</w:t>
      </w:r>
      <w:r w:rsidR="004E207B" w:rsidRPr="00977D46">
        <w:rPr>
          <w:rFonts w:cs="KFGQPC Uthman Taha Naskh"/>
          <w:sz w:val="48"/>
          <w:szCs w:val="48"/>
          <w:rtl/>
        </w:rPr>
        <w:t xml:space="preserve"> </w:t>
      </w:r>
      <w:r w:rsidR="004E207B">
        <w:rPr>
          <w:rFonts w:cs="KFGQPC Uthman Taha Naskh" w:hint="cs"/>
          <w:sz w:val="48"/>
          <w:szCs w:val="48"/>
          <w:rtl/>
        </w:rPr>
        <w:t>و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>
        <w:rPr>
          <w:rFonts w:cs="KFGQPC Uthman Taha Naskh" w:hint="cs"/>
          <w:sz w:val="48"/>
          <w:szCs w:val="48"/>
          <w:rtl/>
        </w:rPr>
        <w:t>قود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="004E207B">
        <w:rPr>
          <w:rFonts w:cs="KFGQPC Uthman Taha Naskh" w:hint="cs"/>
          <w:sz w:val="48"/>
          <w:szCs w:val="48"/>
          <w:rtl/>
        </w:rPr>
        <w:t>ها الناس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="004E207B">
        <w:rPr>
          <w:rFonts w:cs="KFGQPC Uthman Taha Naskh" w:hint="cs"/>
          <w:sz w:val="48"/>
          <w:szCs w:val="48"/>
          <w:rtl/>
        </w:rPr>
        <w:t xml:space="preserve"> والحجارة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="004E207B" w:rsidRPr="00977D46">
        <w:rPr>
          <w:rFonts w:cs="KFGQPC Uthman Taha Naskh"/>
          <w:sz w:val="48"/>
          <w:szCs w:val="48"/>
          <w:rtl/>
        </w:rPr>
        <w:t>؟ هل اتق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 w:rsidRPr="00977D46">
        <w:rPr>
          <w:rFonts w:cs="KFGQPC Uthman Taha Naskh"/>
          <w:sz w:val="48"/>
          <w:szCs w:val="48"/>
          <w:rtl/>
        </w:rPr>
        <w:t>ي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4E207B" w:rsidRPr="00977D46">
        <w:rPr>
          <w:rFonts w:cs="KFGQPC Uthman Taha Naskh"/>
          <w:sz w:val="48"/>
          <w:szCs w:val="48"/>
          <w:rtl/>
        </w:rPr>
        <w:t>نا رب</w:t>
      </w:r>
      <w:r w:rsidR="00A83ADE">
        <w:rPr>
          <w:rFonts w:cs="KFGQPC Uthman Taha Naskh" w:hint="cs"/>
          <w:sz w:val="48"/>
          <w:szCs w:val="48"/>
          <w:rtl/>
        </w:rPr>
        <w:t>َّ</w:t>
      </w:r>
      <w:r w:rsidR="004E207B" w:rsidRPr="00977D46">
        <w:rPr>
          <w:rFonts w:cs="KFGQPC Uthman Taha Naskh"/>
          <w:sz w:val="48"/>
          <w:szCs w:val="48"/>
          <w:rtl/>
        </w:rPr>
        <w:t>نا وطه</w:t>
      </w:r>
      <w:r w:rsidR="00A83ADE">
        <w:rPr>
          <w:rFonts w:cs="KFGQPC Uthman Taha Naskh" w:hint="cs"/>
          <w:sz w:val="48"/>
          <w:szCs w:val="48"/>
          <w:rtl/>
        </w:rPr>
        <w:t>َّ</w:t>
      </w:r>
      <w:r w:rsidR="004E207B" w:rsidRPr="00977D46">
        <w:rPr>
          <w:rFonts w:cs="KFGQPC Uthman Taha Naskh"/>
          <w:sz w:val="48"/>
          <w:szCs w:val="48"/>
          <w:rtl/>
        </w:rPr>
        <w:t>ر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4E207B" w:rsidRPr="00977D46">
        <w:rPr>
          <w:rFonts w:cs="KFGQPC Uthman Taha Naskh"/>
          <w:sz w:val="48"/>
          <w:szCs w:val="48"/>
          <w:rtl/>
        </w:rPr>
        <w:t>ن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 w:rsidRPr="00977D46">
        <w:rPr>
          <w:rFonts w:cs="KFGQPC Uthman Taha Naskh"/>
          <w:sz w:val="48"/>
          <w:szCs w:val="48"/>
          <w:rtl/>
        </w:rPr>
        <w:t>ا أموال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4E207B" w:rsidRPr="00977D46">
        <w:rPr>
          <w:rFonts w:cs="KFGQPC Uthman Taha Naskh"/>
          <w:sz w:val="48"/>
          <w:szCs w:val="48"/>
          <w:rtl/>
        </w:rPr>
        <w:t>نا من الحرام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4E207B" w:rsidRPr="00977D46">
        <w:rPr>
          <w:rFonts w:cs="KFGQPC Uthman Taha Naskh"/>
          <w:sz w:val="48"/>
          <w:szCs w:val="48"/>
          <w:rtl/>
        </w:rPr>
        <w:t xml:space="preserve">؟ </w:t>
      </w:r>
    </w:p>
    <w:p w14:paraId="5E2AA1A4" w14:textId="4168C224" w:rsidR="002E3501" w:rsidRDefault="004E207B" w:rsidP="001D0281">
      <w:pPr>
        <w:rPr>
          <w:rFonts w:cs="KFGQPC Uthman Taha Naskh"/>
          <w:sz w:val="48"/>
          <w:szCs w:val="48"/>
          <w:rtl/>
        </w:rPr>
      </w:pPr>
      <w:r w:rsidRPr="00977D46">
        <w:rPr>
          <w:rFonts w:cs="KFGQPC Uthman Taha Naskh"/>
          <w:sz w:val="48"/>
          <w:szCs w:val="48"/>
          <w:rtl/>
        </w:rPr>
        <w:t xml:space="preserve">هل </w:t>
      </w:r>
      <w:r w:rsidR="00A83ADE">
        <w:rPr>
          <w:rFonts w:cs="KFGQPC Uthman Taha Naskh" w:hint="cs"/>
          <w:sz w:val="48"/>
          <w:szCs w:val="48"/>
          <w:rtl/>
        </w:rPr>
        <w:t>يُ</w:t>
      </w:r>
      <w:r w:rsidRPr="00977D46">
        <w:rPr>
          <w:rFonts w:cs="KFGQPC Uthman Taha Naskh"/>
          <w:sz w:val="48"/>
          <w:szCs w:val="48"/>
          <w:rtl/>
        </w:rPr>
        <w:t>خ</w:t>
      </w:r>
      <w:r w:rsidR="00A83ADE">
        <w:rPr>
          <w:rFonts w:cs="KFGQPC Uthman Taha Naskh" w:hint="cs"/>
          <w:sz w:val="48"/>
          <w:szCs w:val="48"/>
          <w:rtl/>
        </w:rPr>
        <w:t>ِيْ</w:t>
      </w:r>
      <w:r w:rsidRPr="00977D46">
        <w:rPr>
          <w:rFonts w:cs="KFGQPC Uthman Taha Naskh"/>
          <w:sz w:val="48"/>
          <w:szCs w:val="48"/>
          <w:rtl/>
        </w:rPr>
        <w:t>ف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Pr="00977D46">
        <w:rPr>
          <w:rFonts w:cs="KFGQPC Uthman Taha Naskh"/>
          <w:sz w:val="48"/>
          <w:szCs w:val="48"/>
          <w:rtl/>
        </w:rPr>
        <w:t xml:space="preserve">نا </w:t>
      </w:r>
      <w:r w:rsidR="001D0281">
        <w:rPr>
          <w:rFonts w:cs="KFGQPC Uthman Taha Naskh" w:hint="cs"/>
          <w:sz w:val="48"/>
          <w:szCs w:val="48"/>
          <w:rtl/>
        </w:rPr>
        <w:t>ما ن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1D0281">
        <w:rPr>
          <w:rFonts w:cs="KFGQPC Uthman Taha Naskh" w:hint="cs"/>
          <w:sz w:val="48"/>
          <w:szCs w:val="48"/>
          <w:rtl/>
        </w:rPr>
        <w:t>ر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1D0281">
        <w:rPr>
          <w:rFonts w:cs="KFGQPC Uthman Taha Naskh" w:hint="cs"/>
          <w:sz w:val="48"/>
          <w:szCs w:val="48"/>
          <w:rtl/>
        </w:rPr>
        <w:t>ى من حوادث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1D0281">
        <w:rPr>
          <w:rFonts w:cs="KFGQPC Uthman Taha Naskh" w:hint="cs"/>
          <w:sz w:val="48"/>
          <w:szCs w:val="48"/>
          <w:rtl/>
        </w:rPr>
        <w:t xml:space="preserve"> أرضية</w:t>
      </w:r>
      <w:r w:rsidR="00A83ADE">
        <w:rPr>
          <w:rFonts w:cs="KFGQPC Uthman Taha Naskh" w:hint="cs"/>
          <w:sz w:val="48"/>
          <w:szCs w:val="48"/>
          <w:rtl/>
        </w:rPr>
        <w:t>ٍ</w:t>
      </w:r>
      <w:r w:rsidR="001D0281">
        <w:rPr>
          <w:rFonts w:cs="KFGQPC Uthman Taha Naskh" w:hint="cs"/>
          <w:sz w:val="48"/>
          <w:szCs w:val="48"/>
          <w:rtl/>
        </w:rPr>
        <w:t xml:space="preserve"> وفلكية</w:t>
      </w:r>
      <w:r w:rsidR="00A83ADE">
        <w:rPr>
          <w:rFonts w:cs="KFGQPC Uthman Taha Naskh" w:hint="cs"/>
          <w:sz w:val="48"/>
          <w:szCs w:val="48"/>
          <w:rtl/>
        </w:rPr>
        <w:t>ٍ</w:t>
      </w:r>
      <w:r w:rsidR="001D0281">
        <w:rPr>
          <w:rFonts w:cs="KFGQPC Uthman Taha Naskh" w:hint="cs"/>
          <w:sz w:val="48"/>
          <w:szCs w:val="48"/>
          <w:rtl/>
        </w:rPr>
        <w:t>؟!</w:t>
      </w:r>
      <w:r w:rsidRPr="00977D46">
        <w:rPr>
          <w:rFonts w:cs="KFGQPC Uthman Taha Naskh"/>
          <w:sz w:val="48"/>
          <w:szCs w:val="48"/>
          <w:rtl/>
        </w:rPr>
        <w:t xml:space="preserve"> أم استول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Pr="00977D46">
        <w:rPr>
          <w:rFonts w:cs="KFGQPC Uthman Taha Naskh"/>
          <w:sz w:val="48"/>
          <w:szCs w:val="48"/>
          <w:rtl/>
        </w:rPr>
        <w:t>ت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Pr="00977D46">
        <w:rPr>
          <w:rFonts w:cs="KFGQPC Uthman Taha Naskh"/>
          <w:sz w:val="48"/>
          <w:szCs w:val="48"/>
          <w:rtl/>
        </w:rPr>
        <w:t xml:space="preserve"> علينا الغفلة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="001D0281">
        <w:rPr>
          <w:rFonts w:cs="KFGQPC Uthman Taha Naskh" w:hint="cs"/>
          <w:sz w:val="48"/>
          <w:szCs w:val="48"/>
          <w:rtl/>
        </w:rPr>
        <w:t>،</w:t>
      </w:r>
      <w:r w:rsidRPr="00977D46">
        <w:rPr>
          <w:rFonts w:cs="KFGQPC Uthman Taha Naskh"/>
          <w:sz w:val="48"/>
          <w:szCs w:val="48"/>
          <w:rtl/>
        </w:rPr>
        <w:t xml:space="preserve"> وكأن</w:t>
      </w:r>
      <w:r w:rsidR="00A83ADE">
        <w:rPr>
          <w:rFonts w:cs="KFGQPC Uthman Taha Naskh" w:hint="cs"/>
          <w:sz w:val="48"/>
          <w:szCs w:val="48"/>
          <w:rtl/>
        </w:rPr>
        <w:t>َّ</w:t>
      </w:r>
      <w:r w:rsidRPr="00977D46">
        <w:rPr>
          <w:rFonts w:cs="KFGQPC Uthman Taha Naskh"/>
          <w:sz w:val="48"/>
          <w:szCs w:val="48"/>
          <w:rtl/>
        </w:rPr>
        <w:t xml:space="preserve"> الأمر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Pr="00977D46">
        <w:rPr>
          <w:rFonts w:cs="KFGQPC Uthman Taha Naskh"/>
          <w:sz w:val="48"/>
          <w:szCs w:val="48"/>
          <w:rtl/>
        </w:rPr>
        <w:t xml:space="preserve"> لا ي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Pr="00977D46">
        <w:rPr>
          <w:rFonts w:cs="KFGQPC Uthman Taha Naskh"/>
          <w:sz w:val="48"/>
          <w:szCs w:val="48"/>
          <w:rtl/>
        </w:rPr>
        <w:t>عن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Pr="00977D46">
        <w:rPr>
          <w:rFonts w:cs="KFGQPC Uthman Taha Naskh"/>
          <w:sz w:val="48"/>
          <w:szCs w:val="48"/>
          <w:rtl/>
        </w:rPr>
        <w:t>ينا.</w:t>
      </w:r>
      <w:r w:rsidR="001D0281">
        <w:rPr>
          <w:rFonts w:cs="KFGQPC Uthman Taha Naskh" w:hint="cs"/>
          <w:sz w:val="48"/>
          <w:szCs w:val="48"/>
          <w:rtl/>
        </w:rPr>
        <w:t xml:space="preserve"> هل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1D0281">
        <w:rPr>
          <w:rFonts w:cs="KFGQPC Uthman Taha Naskh" w:hint="cs"/>
          <w:sz w:val="48"/>
          <w:szCs w:val="48"/>
          <w:rtl/>
        </w:rPr>
        <w:t xml:space="preserve"> استغف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1D0281">
        <w:rPr>
          <w:rFonts w:cs="KFGQPC Uthman Taha Naskh" w:hint="cs"/>
          <w:sz w:val="48"/>
          <w:szCs w:val="48"/>
          <w:rtl/>
        </w:rPr>
        <w:t>ر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1D0281">
        <w:rPr>
          <w:rFonts w:cs="KFGQPC Uthman Taha Naskh" w:hint="cs"/>
          <w:sz w:val="48"/>
          <w:szCs w:val="48"/>
          <w:rtl/>
        </w:rPr>
        <w:t>نا</w:t>
      </w:r>
      <w:r w:rsidR="00A83ADE">
        <w:rPr>
          <w:rFonts w:cs="KFGQPC Uthman Taha Naskh" w:hint="cs"/>
          <w:sz w:val="48"/>
          <w:szCs w:val="48"/>
          <w:rtl/>
        </w:rPr>
        <w:t xml:space="preserve"> ربَّنا</w:t>
      </w:r>
      <w:r w:rsidR="001D0281">
        <w:rPr>
          <w:rFonts w:cs="KFGQPC Uthman Taha Naskh" w:hint="cs"/>
          <w:sz w:val="48"/>
          <w:szCs w:val="48"/>
          <w:rtl/>
        </w:rPr>
        <w:t xml:space="preserve">؟! أم </w:t>
      </w:r>
      <w:r w:rsidR="009F099D">
        <w:rPr>
          <w:rFonts w:cs="KFGQPC Uthman Taha Naskh" w:hint="cs"/>
          <w:sz w:val="48"/>
          <w:szCs w:val="48"/>
          <w:rtl/>
        </w:rPr>
        <w:t>اكتف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9F099D">
        <w:rPr>
          <w:rFonts w:cs="KFGQPC Uthman Taha Naskh" w:hint="cs"/>
          <w:sz w:val="48"/>
          <w:szCs w:val="48"/>
          <w:rtl/>
        </w:rPr>
        <w:t>ي</w:t>
      </w:r>
      <w:r w:rsidR="00A83ADE">
        <w:rPr>
          <w:rFonts w:cs="KFGQPC Uthman Taha Naskh" w:hint="cs"/>
          <w:sz w:val="48"/>
          <w:szCs w:val="48"/>
          <w:rtl/>
        </w:rPr>
        <w:t>ْ</w:t>
      </w:r>
      <w:r w:rsidR="009F099D">
        <w:rPr>
          <w:rFonts w:cs="KFGQPC Uthman Taha Naskh" w:hint="cs"/>
          <w:sz w:val="48"/>
          <w:szCs w:val="48"/>
          <w:rtl/>
        </w:rPr>
        <w:t>ن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9F099D">
        <w:rPr>
          <w:rFonts w:cs="KFGQPC Uthman Taha Naskh" w:hint="cs"/>
          <w:sz w:val="48"/>
          <w:szCs w:val="48"/>
          <w:rtl/>
        </w:rPr>
        <w:t>ا بمتابعة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9F099D">
        <w:rPr>
          <w:rFonts w:cs="KFGQPC Uthman Taha Naskh" w:hint="cs"/>
          <w:sz w:val="48"/>
          <w:szCs w:val="48"/>
          <w:rtl/>
        </w:rPr>
        <w:t xml:space="preserve"> الأحداث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9F099D">
        <w:rPr>
          <w:rFonts w:cs="KFGQPC Uthman Taha Naskh" w:hint="cs"/>
          <w:sz w:val="48"/>
          <w:szCs w:val="48"/>
          <w:rtl/>
        </w:rPr>
        <w:t xml:space="preserve"> دون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9F099D">
        <w:rPr>
          <w:rFonts w:cs="KFGQPC Uthman Taha Naskh" w:hint="cs"/>
          <w:sz w:val="48"/>
          <w:szCs w:val="48"/>
          <w:rtl/>
        </w:rPr>
        <w:t xml:space="preserve"> أن ي</w:t>
      </w:r>
      <w:r w:rsidR="00A83ADE">
        <w:rPr>
          <w:rFonts w:cs="KFGQPC Uthman Taha Naskh" w:hint="cs"/>
          <w:sz w:val="48"/>
          <w:szCs w:val="48"/>
          <w:rtl/>
        </w:rPr>
        <w:t>ُ</w:t>
      </w:r>
      <w:r w:rsidR="009F099D">
        <w:rPr>
          <w:rFonts w:cs="KFGQPC Uthman Taha Naskh" w:hint="cs"/>
          <w:sz w:val="48"/>
          <w:szCs w:val="48"/>
          <w:rtl/>
        </w:rPr>
        <w:t>حد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9F099D">
        <w:rPr>
          <w:rFonts w:cs="KFGQPC Uthman Taha Naskh" w:hint="cs"/>
          <w:sz w:val="48"/>
          <w:szCs w:val="48"/>
          <w:rtl/>
        </w:rPr>
        <w:t>ث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9F099D">
        <w:rPr>
          <w:rFonts w:cs="KFGQPC Uthman Taha Naskh" w:hint="cs"/>
          <w:sz w:val="48"/>
          <w:szCs w:val="48"/>
          <w:rtl/>
        </w:rPr>
        <w:t xml:space="preserve"> ذلك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9F099D">
        <w:rPr>
          <w:rFonts w:cs="KFGQPC Uthman Taha Naskh" w:hint="cs"/>
          <w:sz w:val="48"/>
          <w:szCs w:val="48"/>
          <w:rtl/>
        </w:rPr>
        <w:t xml:space="preserve"> في علاق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9F099D">
        <w:rPr>
          <w:rFonts w:cs="KFGQPC Uthman Taha Naskh" w:hint="cs"/>
          <w:sz w:val="48"/>
          <w:szCs w:val="48"/>
          <w:rtl/>
        </w:rPr>
        <w:t>ت</w:t>
      </w:r>
      <w:r w:rsidR="00A83ADE">
        <w:rPr>
          <w:rFonts w:cs="KFGQPC Uthman Taha Naskh" w:hint="cs"/>
          <w:sz w:val="48"/>
          <w:szCs w:val="48"/>
          <w:rtl/>
        </w:rPr>
        <w:t>ِ</w:t>
      </w:r>
      <w:r w:rsidR="009F099D">
        <w:rPr>
          <w:rFonts w:cs="KFGQPC Uthman Taha Naskh" w:hint="cs"/>
          <w:sz w:val="48"/>
          <w:szCs w:val="48"/>
          <w:rtl/>
        </w:rPr>
        <w:t>نا برب</w:t>
      </w:r>
      <w:r w:rsidR="00A83ADE">
        <w:rPr>
          <w:rFonts w:cs="KFGQPC Uthman Taha Naskh" w:hint="cs"/>
          <w:sz w:val="48"/>
          <w:szCs w:val="48"/>
          <w:rtl/>
        </w:rPr>
        <w:t>ِّ</w:t>
      </w:r>
      <w:r w:rsidR="009F099D">
        <w:rPr>
          <w:rFonts w:cs="KFGQPC Uthman Taha Naskh" w:hint="cs"/>
          <w:sz w:val="48"/>
          <w:szCs w:val="48"/>
          <w:rtl/>
        </w:rPr>
        <w:t>نا مزيد</w:t>
      </w:r>
      <w:r w:rsidR="00A83ADE">
        <w:rPr>
          <w:rFonts w:cs="KFGQPC Uthman Taha Naskh" w:hint="cs"/>
          <w:sz w:val="48"/>
          <w:szCs w:val="48"/>
          <w:rtl/>
        </w:rPr>
        <w:t>َ</w:t>
      </w:r>
      <w:r w:rsidR="009F099D">
        <w:rPr>
          <w:rFonts w:cs="KFGQPC Uthman Taha Naskh" w:hint="cs"/>
          <w:sz w:val="48"/>
          <w:szCs w:val="48"/>
          <w:rtl/>
        </w:rPr>
        <w:t xml:space="preserve"> توبة</w:t>
      </w:r>
      <w:r w:rsidR="00A83ADE">
        <w:rPr>
          <w:rFonts w:cs="KFGQPC Uthman Taha Naskh" w:hint="cs"/>
          <w:sz w:val="48"/>
          <w:szCs w:val="48"/>
          <w:rtl/>
        </w:rPr>
        <w:t>ٍ</w:t>
      </w:r>
      <w:r w:rsidR="009F099D">
        <w:rPr>
          <w:rFonts w:cs="KFGQPC Uthman Taha Naskh" w:hint="cs"/>
          <w:sz w:val="48"/>
          <w:szCs w:val="48"/>
          <w:rtl/>
        </w:rPr>
        <w:t xml:space="preserve"> و</w:t>
      </w:r>
      <w:r w:rsidR="00A83ADE">
        <w:rPr>
          <w:rFonts w:cs="KFGQPC Uthman Taha Naskh" w:hint="cs"/>
          <w:sz w:val="48"/>
          <w:szCs w:val="48"/>
          <w:rtl/>
        </w:rPr>
        <w:t xml:space="preserve">صالحَ </w:t>
      </w:r>
      <w:r w:rsidR="009F099D">
        <w:rPr>
          <w:rFonts w:cs="KFGQPC Uthman Taha Naskh" w:hint="cs"/>
          <w:sz w:val="48"/>
          <w:szCs w:val="48"/>
          <w:rtl/>
        </w:rPr>
        <w:t>عمل</w:t>
      </w:r>
      <w:r w:rsidR="00A83ADE">
        <w:rPr>
          <w:rFonts w:cs="KFGQPC Uthman Taha Naskh" w:hint="cs"/>
          <w:sz w:val="48"/>
          <w:szCs w:val="48"/>
          <w:rtl/>
        </w:rPr>
        <w:t>ٍ</w:t>
      </w:r>
      <w:r w:rsidR="001D0281">
        <w:rPr>
          <w:rFonts w:cs="KFGQPC Uthman Taha Naskh" w:hint="cs"/>
          <w:sz w:val="48"/>
          <w:szCs w:val="48"/>
          <w:rtl/>
        </w:rPr>
        <w:t>؟!</w:t>
      </w:r>
    </w:p>
    <w:p w14:paraId="29E05630" w14:textId="55F1D57A" w:rsidR="00A34D31" w:rsidRPr="00B874A5" w:rsidRDefault="00D24658" w:rsidP="002E14BC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A34D31" w:rsidRPr="00B874A5">
        <w:rPr>
          <w:rFonts w:cs="KFGQPC Uthman Taha Naskh" w:hint="cs"/>
          <w:sz w:val="48"/>
          <w:szCs w:val="48"/>
          <w:rtl/>
        </w:rPr>
        <w:t>اللهم أيقظ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="00A34D31" w:rsidRPr="00B874A5">
        <w:rPr>
          <w:rFonts w:cs="KFGQPC Uthman Taha Naskh" w:hint="cs"/>
          <w:sz w:val="48"/>
          <w:szCs w:val="48"/>
          <w:rtl/>
        </w:rPr>
        <w:t xml:space="preserve"> قلوب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A34D31" w:rsidRPr="00B874A5">
        <w:rPr>
          <w:rFonts w:cs="KFGQPC Uthman Taha Naskh" w:hint="cs"/>
          <w:sz w:val="48"/>
          <w:szCs w:val="48"/>
          <w:rtl/>
        </w:rPr>
        <w:t>نا من غفلت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="00A34D31" w:rsidRPr="00B874A5">
        <w:rPr>
          <w:rFonts w:cs="KFGQPC Uthman Taha Naskh" w:hint="cs"/>
          <w:sz w:val="48"/>
          <w:szCs w:val="48"/>
          <w:rtl/>
        </w:rPr>
        <w:t>ها، وارز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>ق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="00A34D31" w:rsidRPr="00B874A5">
        <w:rPr>
          <w:rFonts w:cs="KFGQPC Uthman Taha Naskh" w:hint="cs"/>
          <w:sz w:val="48"/>
          <w:szCs w:val="48"/>
          <w:rtl/>
        </w:rPr>
        <w:t xml:space="preserve">نا خوفًا </w:t>
      </w:r>
      <w:r w:rsidR="00DC19F5">
        <w:rPr>
          <w:rFonts w:cs="KFGQPC Uthman Taha Naskh" w:hint="cs"/>
          <w:sz w:val="48"/>
          <w:szCs w:val="48"/>
          <w:rtl/>
        </w:rPr>
        <w:t>م</w:t>
      </w:r>
      <w:r w:rsidR="00A34D31" w:rsidRPr="00B874A5">
        <w:rPr>
          <w:rFonts w:cs="KFGQPC Uthman Taha Naskh" w:hint="cs"/>
          <w:sz w:val="48"/>
          <w:szCs w:val="48"/>
          <w:rtl/>
        </w:rPr>
        <w:t>ن المعاصي</w:t>
      </w:r>
      <w:r w:rsidR="00DB2E40">
        <w:rPr>
          <w:rFonts w:cs="KFGQPC Uthman Taha Naskh" w:hint="cs"/>
          <w:sz w:val="48"/>
          <w:szCs w:val="48"/>
          <w:rtl/>
        </w:rPr>
        <w:t>ْ</w:t>
      </w:r>
      <w:r w:rsidR="00A34D31" w:rsidRPr="00B874A5">
        <w:rPr>
          <w:rFonts w:cs="KFGQPC Uthman Taha Naskh" w:hint="cs"/>
          <w:sz w:val="48"/>
          <w:szCs w:val="48"/>
          <w:rtl/>
        </w:rPr>
        <w:t xml:space="preserve"> يرد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A34D31" w:rsidRPr="00B874A5">
        <w:rPr>
          <w:rFonts w:cs="KFGQPC Uthman Taha Naskh" w:hint="cs"/>
          <w:sz w:val="48"/>
          <w:szCs w:val="48"/>
          <w:rtl/>
        </w:rPr>
        <w:t>ع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>نا، و</w:t>
      </w:r>
      <w:r w:rsidR="0023780D" w:rsidRPr="00B874A5">
        <w:rPr>
          <w:rFonts w:cs="KFGQPC Uthman Taha Naskh" w:hint="cs"/>
          <w:sz w:val="48"/>
          <w:szCs w:val="48"/>
          <w:rtl/>
        </w:rPr>
        <w:t>إقب</w:t>
      </w:r>
      <w:r w:rsidR="00DB2E40">
        <w:rPr>
          <w:rFonts w:cs="KFGQPC Uthman Taha Naskh" w:hint="cs"/>
          <w:sz w:val="48"/>
          <w:szCs w:val="48"/>
          <w:rtl/>
        </w:rPr>
        <w:t>ا</w:t>
      </w:r>
      <w:r w:rsidR="0023780D" w:rsidRPr="00B874A5">
        <w:rPr>
          <w:rFonts w:cs="KFGQPC Uthman Taha Naskh" w:hint="cs"/>
          <w:sz w:val="48"/>
          <w:szCs w:val="48"/>
          <w:rtl/>
        </w:rPr>
        <w:t xml:space="preserve">لاً </w:t>
      </w:r>
      <w:r w:rsidR="00A34D31" w:rsidRPr="00B874A5">
        <w:rPr>
          <w:rFonts w:cs="KFGQPC Uthman Taha Naskh" w:hint="cs"/>
          <w:sz w:val="48"/>
          <w:szCs w:val="48"/>
          <w:rtl/>
        </w:rPr>
        <w:t>للتوبة يدف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A34D31" w:rsidRPr="00B874A5">
        <w:rPr>
          <w:rFonts w:cs="KFGQPC Uthman Taha Naskh" w:hint="cs"/>
          <w:sz w:val="48"/>
          <w:szCs w:val="48"/>
          <w:rtl/>
        </w:rPr>
        <w:t>ع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>نا ويرف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A34D31" w:rsidRPr="00B874A5">
        <w:rPr>
          <w:rFonts w:cs="KFGQPC Uthman Taha Naskh" w:hint="cs"/>
          <w:sz w:val="48"/>
          <w:szCs w:val="48"/>
          <w:rtl/>
        </w:rPr>
        <w:t>ع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="00A34D31" w:rsidRPr="00B874A5">
        <w:rPr>
          <w:rFonts w:cs="KFGQPC Uthman Taha Naskh" w:hint="cs"/>
          <w:sz w:val="48"/>
          <w:szCs w:val="48"/>
          <w:rtl/>
        </w:rPr>
        <w:t>نا.</w:t>
      </w:r>
    </w:p>
    <w:p w14:paraId="1E573652" w14:textId="77777777" w:rsidR="00A2476C" w:rsidRPr="00B874A5" w:rsidRDefault="00A2476C" w:rsidP="00A2476C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/>
          <w:sz w:val="48"/>
          <w:szCs w:val="48"/>
          <w:rtl/>
        </w:rPr>
        <w:lastRenderedPageBreak/>
        <w:t>اللَّهُمَّ لاَ تَقْتُلْنَا بِغَضَبِكَ، وَلاَ تُهْلِكْنَا بِعَذَابِكَ، وَعَافِنَا قَبْلَ ذَلِكَ</w:t>
      </w:r>
      <w:r w:rsidRPr="00B874A5">
        <w:rPr>
          <w:rStyle w:val="af1"/>
          <w:sz w:val="52"/>
          <w:szCs w:val="52"/>
          <w:rtl/>
        </w:rPr>
        <w:t>(</w:t>
      </w:r>
      <w:r w:rsidRPr="00B874A5">
        <w:rPr>
          <w:rStyle w:val="af1"/>
          <w:sz w:val="52"/>
          <w:szCs w:val="52"/>
          <w:rtl/>
        </w:rPr>
        <w:footnoteReference w:id="2"/>
      </w:r>
      <w:r w:rsidRPr="00B874A5">
        <w:rPr>
          <w:rStyle w:val="af1"/>
          <w:sz w:val="52"/>
          <w:szCs w:val="52"/>
          <w:rtl/>
        </w:rPr>
        <w:t>)</w:t>
      </w:r>
      <w:r w:rsidRPr="00B874A5">
        <w:rPr>
          <w:rFonts w:cs="KFGQPC Uthman Taha Naskh"/>
          <w:sz w:val="48"/>
          <w:szCs w:val="48"/>
          <w:rtl/>
        </w:rPr>
        <w:t>.</w:t>
      </w:r>
    </w:p>
    <w:p w14:paraId="12CBBB30" w14:textId="11DA8267" w:rsidR="005D7557" w:rsidRPr="00B874A5" w:rsidRDefault="007951B0" w:rsidP="00C77202">
      <w:pPr>
        <w:rPr>
          <w:rFonts w:cs="KFGQPC Uthman Taha Naskh"/>
          <w:sz w:val="48"/>
          <w:szCs w:val="48"/>
          <w:rtl/>
        </w:rPr>
      </w:pPr>
      <w:r w:rsidRPr="00B874A5">
        <w:rPr>
          <w:rFonts w:cs="KFGQPC Uthman Taha Naskh" w:hint="cs"/>
          <w:sz w:val="48"/>
          <w:szCs w:val="48"/>
          <w:rtl/>
        </w:rPr>
        <w:t>ا</w:t>
      </w:r>
      <w:r w:rsidRPr="00B874A5">
        <w:rPr>
          <w:rFonts w:cs="KFGQPC Uthman Taha Naskh"/>
          <w:sz w:val="48"/>
          <w:szCs w:val="48"/>
          <w:rtl/>
        </w:rPr>
        <w:t>للهم إن السماء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سماؤ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ك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>،</w:t>
      </w:r>
      <w:r w:rsidR="00661EBB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والأرض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Pr="00B874A5">
        <w:rPr>
          <w:rFonts w:cs="KFGQPC Uthman Taha Naskh"/>
          <w:sz w:val="48"/>
          <w:szCs w:val="48"/>
          <w:rtl/>
        </w:rPr>
        <w:t xml:space="preserve"> أرض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ك،</w:t>
      </w:r>
      <w:r w:rsidR="005D7557" w:rsidRPr="00B874A5">
        <w:rPr>
          <w:rFonts w:cs="KFGQPC Uthman Taha Naskh" w:hint="cs"/>
          <w:sz w:val="48"/>
          <w:szCs w:val="48"/>
          <w:rtl/>
        </w:rPr>
        <w:t xml:space="preserve"> </w:t>
      </w:r>
      <w:r w:rsidRPr="00B874A5">
        <w:rPr>
          <w:rFonts w:cs="KFGQPC Uthman Taha Naskh"/>
          <w:sz w:val="48"/>
          <w:szCs w:val="48"/>
          <w:rtl/>
        </w:rPr>
        <w:t>وما بينه</w:t>
      </w:r>
      <w:r w:rsidR="00DB2E40">
        <w:rPr>
          <w:rFonts w:cs="KFGQPC Uthman Taha Naskh" w:hint="cs"/>
          <w:sz w:val="48"/>
          <w:szCs w:val="48"/>
          <w:rtl/>
        </w:rPr>
        <w:t>ُ</w:t>
      </w:r>
      <w:r w:rsidRPr="00B874A5">
        <w:rPr>
          <w:rFonts w:cs="KFGQPC Uthman Taha Naskh"/>
          <w:sz w:val="48"/>
          <w:szCs w:val="48"/>
          <w:rtl/>
        </w:rPr>
        <w:t>ما لك</w:t>
      </w:r>
      <w:r w:rsidR="00DB2E40">
        <w:rPr>
          <w:rFonts w:cs="KFGQPC Uthman Taha Naskh" w:hint="cs"/>
          <w:sz w:val="48"/>
          <w:szCs w:val="48"/>
          <w:rtl/>
        </w:rPr>
        <w:t>َ</w:t>
      </w:r>
      <w:r w:rsidR="00754BCC" w:rsidRPr="00B874A5">
        <w:rPr>
          <w:rFonts w:cs="KFGQPC Uthman Taha Naskh" w:hint="cs"/>
          <w:sz w:val="48"/>
          <w:szCs w:val="48"/>
          <w:rtl/>
        </w:rPr>
        <w:t>.</w:t>
      </w:r>
      <w:r w:rsidR="00661EBB" w:rsidRPr="00B874A5">
        <w:rPr>
          <w:rFonts w:cs="KFGQPC Uthman Taha Naskh" w:hint="cs"/>
          <w:sz w:val="48"/>
          <w:szCs w:val="48"/>
          <w:rtl/>
        </w:rPr>
        <w:t xml:space="preserve"> </w:t>
      </w:r>
      <w:r w:rsidR="0023780D" w:rsidRPr="00B874A5">
        <w:rPr>
          <w:rFonts w:cs="KFGQPC Uthman Taha Naskh" w:hint="cs"/>
          <w:sz w:val="48"/>
          <w:szCs w:val="48"/>
          <w:rtl/>
        </w:rPr>
        <w:t>ن</w:t>
      </w:r>
      <w:r w:rsidR="0023780D" w:rsidRPr="00B874A5">
        <w:rPr>
          <w:rFonts w:cs="KFGQPC Uthman Taha Naskh"/>
          <w:sz w:val="48"/>
          <w:szCs w:val="48"/>
          <w:rtl/>
        </w:rPr>
        <w:t>عُوذُ بِوَجْهِ</w:t>
      </w:r>
      <w:r w:rsidR="0023780D" w:rsidRPr="00B874A5">
        <w:rPr>
          <w:rFonts w:cs="KFGQPC Uthman Taha Naskh" w:hint="cs"/>
          <w:sz w:val="48"/>
          <w:szCs w:val="48"/>
          <w:rtl/>
        </w:rPr>
        <w:t xml:space="preserve">كَ </w:t>
      </w:r>
      <w:r w:rsidR="0023780D" w:rsidRPr="00C77202">
        <w:rPr>
          <w:rFonts w:cs="KFGQPC Uthman Taha Naskh"/>
          <w:spacing w:val="-4"/>
          <w:sz w:val="48"/>
          <w:szCs w:val="48"/>
          <w:rtl/>
        </w:rPr>
        <w:t>الْكَرِيمِ، وَكَلِمَاتِ</w:t>
      </w:r>
      <w:r w:rsidR="0023780D" w:rsidRPr="00C77202">
        <w:rPr>
          <w:rFonts w:cs="KFGQPC Uthman Taha Naskh" w:hint="cs"/>
          <w:spacing w:val="-4"/>
          <w:sz w:val="48"/>
          <w:szCs w:val="48"/>
          <w:rtl/>
        </w:rPr>
        <w:t>كَ</w:t>
      </w:r>
      <w:r w:rsidR="0023780D" w:rsidRPr="00C77202">
        <w:rPr>
          <w:rFonts w:cs="KFGQPC Uthman Taha Naskh"/>
          <w:spacing w:val="-4"/>
          <w:sz w:val="48"/>
          <w:szCs w:val="48"/>
          <w:rtl/>
        </w:rPr>
        <w:t xml:space="preserve"> التَّامَّاتِ مِنْ شَرِّ مَا يَنْزِلُ مِنَ السَّمَاءِ، وَمَا يَعْرُجُ فِيهَا</w:t>
      </w:r>
      <w:r w:rsidR="00661EBB" w:rsidRPr="00B874A5">
        <w:rPr>
          <w:rStyle w:val="af1"/>
          <w:sz w:val="42"/>
          <w:szCs w:val="42"/>
          <w:rtl/>
        </w:rPr>
        <w:t>(</w:t>
      </w:r>
      <w:r w:rsidR="00661EBB" w:rsidRPr="00B874A5">
        <w:rPr>
          <w:rStyle w:val="af1"/>
          <w:sz w:val="42"/>
          <w:szCs w:val="42"/>
          <w:rtl/>
        </w:rPr>
        <w:footnoteReference w:id="3"/>
      </w:r>
      <w:r w:rsidR="00661EBB" w:rsidRPr="00B874A5">
        <w:rPr>
          <w:rStyle w:val="af1"/>
          <w:sz w:val="42"/>
          <w:szCs w:val="42"/>
          <w:rtl/>
        </w:rPr>
        <w:t>)</w:t>
      </w:r>
      <w:r w:rsidR="005D7557" w:rsidRPr="00B874A5">
        <w:rPr>
          <w:rFonts w:cs="KFGQPC Uthman Taha Naskh" w:hint="cs"/>
          <w:sz w:val="48"/>
          <w:szCs w:val="48"/>
          <w:rtl/>
        </w:rPr>
        <w:t>.</w:t>
      </w:r>
    </w:p>
    <w:p w14:paraId="5BE36770" w14:textId="77777777" w:rsidR="00A602BF" w:rsidRPr="00A602BF" w:rsidRDefault="00A602BF" w:rsidP="00A602BF">
      <w:pPr>
        <w:rPr>
          <w:rFonts w:cs="KFGQPC Uthman Taha Naskh"/>
          <w:spacing w:val="-4"/>
          <w:sz w:val="48"/>
          <w:szCs w:val="48"/>
          <w:rtl/>
        </w:rPr>
      </w:pPr>
      <w:r w:rsidRPr="00D9298C">
        <w:rPr>
          <w:rFonts w:cs="KFGQPC Uthman Taha Naskh"/>
          <w:sz w:val="48"/>
          <w:szCs w:val="48"/>
          <w:rtl/>
        </w:rPr>
        <w:t>اللَّهُمَّ إِنّ</w:t>
      </w:r>
      <w:r>
        <w:rPr>
          <w:rFonts w:cs="KFGQPC Uthman Taha Naskh" w:hint="cs"/>
          <w:sz w:val="48"/>
          <w:szCs w:val="48"/>
          <w:rtl/>
        </w:rPr>
        <w:t>َا</w:t>
      </w:r>
      <w:r w:rsidRPr="00D9298C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نَ</w:t>
      </w:r>
      <w:r w:rsidRPr="00D9298C">
        <w:rPr>
          <w:rFonts w:cs="KFGQPC Uthman Taha Naskh"/>
          <w:sz w:val="48"/>
          <w:szCs w:val="48"/>
          <w:rtl/>
        </w:rPr>
        <w:t xml:space="preserve">سْأَلُكَ أَنْ </w:t>
      </w:r>
      <w:r w:rsidRPr="00A602BF">
        <w:rPr>
          <w:rFonts w:cs="KFGQPC Uthman Taha Naskh"/>
          <w:spacing w:val="-4"/>
          <w:sz w:val="48"/>
          <w:szCs w:val="48"/>
          <w:rtl/>
        </w:rPr>
        <w:t>تَجْعَلَ كُلَّ ‌قَضَاءٍ ‌قَضَيْتَهُ ل</w:t>
      </w:r>
      <w:r w:rsidRPr="00A602BF">
        <w:rPr>
          <w:rFonts w:cs="KFGQPC Uthman Taha Naskh" w:hint="cs"/>
          <w:spacing w:val="-4"/>
          <w:sz w:val="48"/>
          <w:szCs w:val="48"/>
          <w:rtl/>
        </w:rPr>
        <w:t>َنَا</w:t>
      </w:r>
      <w:r w:rsidRPr="00A602BF">
        <w:rPr>
          <w:rFonts w:cs="KFGQPC Uthman Taha Naskh"/>
          <w:spacing w:val="-4"/>
          <w:sz w:val="48"/>
          <w:szCs w:val="48"/>
          <w:rtl/>
        </w:rPr>
        <w:t xml:space="preserve"> خَيْرًا</w:t>
      </w:r>
      <w:r w:rsidRPr="00A602BF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3E042D72" w14:textId="77777777" w:rsidR="00A602BF" w:rsidRPr="00A602BF" w:rsidRDefault="00A602BF" w:rsidP="00A602BF">
      <w:pPr>
        <w:rPr>
          <w:rFonts w:cs="KFGQPC Uthman Taha Naskh"/>
          <w:spacing w:val="-4"/>
          <w:sz w:val="48"/>
          <w:szCs w:val="48"/>
          <w:rtl/>
        </w:rPr>
      </w:pPr>
      <w:r w:rsidRPr="00A602BF">
        <w:rPr>
          <w:rFonts w:cs="KFGQPC Uthman Taha Naskh" w:hint="cs"/>
          <w:spacing w:val="-4"/>
          <w:sz w:val="48"/>
          <w:szCs w:val="48"/>
          <w:rtl/>
        </w:rPr>
        <w:t>اللهم اقبلْ تَوباتِنا، واغسلْ حَوباتِنا، وأجِبْ دَعَواتِنا.</w:t>
      </w:r>
    </w:p>
    <w:p w14:paraId="41504E9F" w14:textId="77777777" w:rsidR="00A602BF" w:rsidRPr="00A602BF" w:rsidRDefault="00A602BF" w:rsidP="00A602BF">
      <w:pPr>
        <w:rPr>
          <w:rFonts w:cs="KFGQPC Uthman Taha Naskh"/>
          <w:spacing w:val="-4"/>
          <w:sz w:val="48"/>
          <w:szCs w:val="48"/>
        </w:rPr>
      </w:pPr>
      <w:r w:rsidRPr="00A602BF">
        <w:rPr>
          <w:rFonts w:cs="KFGQPC Uthman Taha Naskh" w:hint="cs"/>
          <w:spacing w:val="-4"/>
          <w:sz w:val="48"/>
          <w:szCs w:val="48"/>
          <w:rtl/>
        </w:rPr>
        <w:t>اللهم وارحمْنا ووالدِينا، وهبْ لنا من أزواجِنا وذرياتِنا قرةَ أعينٍ.</w:t>
      </w:r>
    </w:p>
    <w:p w14:paraId="40E50C4B" w14:textId="6AECB000" w:rsidR="00A602BF" w:rsidRPr="00A602BF" w:rsidRDefault="00A602BF" w:rsidP="00A602BF">
      <w:pPr>
        <w:rPr>
          <w:rFonts w:cs="KFGQPC Uthman Taha Naskh"/>
          <w:spacing w:val="-4"/>
          <w:sz w:val="48"/>
          <w:szCs w:val="48"/>
        </w:rPr>
      </w:pPr>
      <w:r w:rsidRPr="00A602BF">
        <w:rPr>
          <w:rFonts w:cs="KFGQPC Uthman Taha Naskh" w:hint="cs"/>
          <w:spacing w:val="-4"/>
          <w:sz w:val="48"/>
          <w:szCs w:val="48"/>
          <w:rtl/>
        </w:rPr>
        <w:t>اللهم وبارِكْ في عُمُرِ وعمَلِ وليِّ أمرِنا ووليِ عهدِهِ، وزِدْهُم عِزًا لنصرةِ الإسلامِ، ونَجدةِ المسلمينَ، وراحةِ رعيتِهم. اللهم احمِ حِمانا، واخذُل</w:t>
      </w:r>
      <w:r w:rsidR="00A83ADE">
        <w:rPr>
          <w:rFonts w:cs="KFGQPC Uthman Taha Naskh" w:hint="cs"/>
          <w:spacing w:val="-4"/>
          <w:sz w:val="48"/>
          <w:szCs w:val="48"/>
          <w:rtl/>
        </w:rPr>
        <w:t>ْ</w:t>
      </w:r>
      <w:r w:rsidRPr="00A602BF">
        <w:rPr>
          <w:rFonts w:cs="KFGQPC Uthman Taha Naskh" w:hint="cs"/>
          <w:spacing w:val="-4"/>
          <w:sz w:val="48"/>
          <w:szCs w:val="48"/>
          <w:rtl/>
        </w:rPr>
        <w:t xml:space="preserve"> عِدانا.</w:t>
      </w:r>
    </w:p>
    <w:p w14:paraId="6E84F420" w14:textId="0752A5A8" w:rsidR="006C0C7A" w:rsidRDefault="006C0C7A" w:rsidP="006C0C7A">
      <w:pPr>
        <w:rPr>
          <w:rFonts w:cs="KFGQPC Uthman Taha Naskh"/>
          <w:spacing w:val="-4"/>
          <w:sz w:val="48"/>
          <w:szCs w:val="48"/>
          <w:rtl/>
        </w:rPr>
      </w:pPr>
      <w:r w:rsidRPr="006C0C7A">
        <w:rPr>
          <w:rFonts w:cs="KFGQPC Uthman Taha Naskh"/>
          <w:spacing w:val="-4"/>
          <w:sz w:val="48"/>
          <w:szCs w:val="48"/>
          <w:rtl/>
        </w:rPr>
        <w:t>نستغف</w:t>
      </w:r>
      <w:r>
        <w:rPr>
          <w:rFonts w:cs="KFGQPC Uthman Taha Naskh" w:hint="cs"/>
          <w:spacing w:val="-4"/>
          <w:sz w:val="48"/>
          <w:szCs w:val="48"/>
          <w:rtl/>
        </w:rPr>
        <w:t>ِ</w:t>
      </w:r>
      <w:r w:rsidRPr="006C0C7A">
        <w:rPr>
          <w:rFonts w:cs="KFGQPC Uthman Taha Naskh"/>
          <w:spacing w:val="-4"/>
          <w:sz w:val="48"/>
          <w:szCs w:val="48"/>
          <w:rtl/>
        </w:rPr>
        <w:t>رُ اللهَ الحيَ القيومَ ونتوبُ إليه</w:t>
      </w:r>
      <w:r>
        <w:rPr>
          <w:rFonts w:cs="KFGQPC Uthman Taha Naskh" w:hint="cs"/>
          <w:spacing w:val="-4"/>
          <w:sz w:val="48"/>
          <w:szCs w:val="48"/>
          <w:rtl/>
        </w:rPr>
        <w:t>ِ</w:t>
      </w:r>
      <w:r w:rsidRPr="006C0C7A">
        <w:rPr>
          <w:rFonts w:cs="KFGQPC Uthman Taha Naskh"/>
          <w:spacing w:val="-4"/>
          <w:sz w:val="48"/>
          <w:szCs w:val="48"/>
          <w:rtl/>
        </w:rPr>
        <w:t>.</w:t>
      </w:r>
    </w:p>
    <w:p w14:paraId="2E156D9E" w14:textId="14E3496F" w:rsidR="00A602BF" w:rsidRPr="00561103" w:rsidRDefault="00A602BF" w:rsidP="006C0C7A">
      <w:pPr>
        <w:rPr>
          <w:rFonts w:cs="KFGQPC Uthman Taha Naskh"/>
          <w:sz w:val="48"/>
          <w:szCs w:val="48"/>
        </w:rPr>
      </w:pPr>
      <w:r w:rsidRPr="00A602BF">
        <w:rPr>
          <w:rFonts w:cs="KFGQPC Uthman Taha Naskh" w:hint="cs"/>
          <w:spacing w:val="-4"/>
          <w:sz w:val="48"/>
          <w:szCs w:val="48"/>
          <w:rtl/>
        </w:rPr>
        <w:t>اللَّهُمَّ أَنْتَ اللَّهُ، لَا إِلَهَ إِلَّا</w:t>
      </w:r>
      <w:r w:rsidRPr="00561103">
        <w:rPr>
          <w:rFonts w:cs="KFGQPC Uthman Taha Naskh" w:hint="cs"/>
          <w:sz w:val="48"/>
          <w:szCs w:val="48"/>
          <w:rtl/>
        </w:rPr>
        <w:t xml:space="preserve"> أَنْتَ، الْغَنِيُّ وَنَحْنُ الْفُقَرَاءُ، أَنْزِلْ عَلَيْنَا الْغَيْثَ، وَاجْعَلْ مَا أَنْزَلْتَ لَنَا قُوَّةً، وَبَلَاغًا إِلَى </w:t>
      </w:r>
      <w:proofErr w:type="gramStart"/>
      <w:r w:rsidRPr="00561103">
        <w:rPr>
          <w:rFonts w:cs="KFGQPC Uthman Taha Naskh" w:hint="cs"/>
          <w:sz w:val="48"/>
          <w:szCs w:val="48"/>
          <w:rtl/>
        </w:rPr>
        <w:t>حِينٍ</w:t>
      </w:r>
      <w:r w:rsidRPr="00AB13D7">
        <w:rPr>
          <w:rFonts w:ascii="Traditional Arabic" w:hAnsi="Traditional Arabic" w:hint="cs"/>
          <w:sz w:val="48"/>
          <w:szCs w:val="48"/>
          <w:vertAlign w:val="superscript"/>
          <w:rtl/>
        </w:rPr>
        <w:t>(</w:t>
      </w:r>
      <w:proofErr w:type="gramEnd"/>
      <w:r w:rsidRPr="00AB13D7">
        <w:rPr>
          <w:rFonts w:ascii="Traditional Arabic" w:hAnsi="Traditional Arabic"/>
          <w:sz w:val="48"/>
          <w:szCs w:val="48"/>
          <w:vertAlign w:val="superscript"/>
          <w:rtl/>
        </w:rPr>
        <w:footnoteReference w:id="4"/>
      </w:r>
      <w:r w:rsidRPr="00AB13D7">
        <w:rPr>
          <w:rFonts w:ascii="Traditional Arabic" w:hAnsi="Traditional Arabic" w:hint="cs"/>
          <w:sz w:val="48"/>
          <w:szCs w:val="48"/>
          <w:vertAlign w:val="superscript"/>
          <w:rtl/>
        </w:rPr>
        <w:t>)</w:t>
      </w:r>
      <w:r w:rsidRPr="00561103">
        <w:rPr>
          <w:rFonts w:cs="KFGQPC Uthman Taha Naskh" w:hint="cs"/>
          <w:sz w:val="48"/>
          <w:szCs w:val="48"/>
          <w:rtl/>
        </w:rPr>
        <w:t>.</w:t>
      </w:r>
    </w:p>
    <w:p w14:paraId="071B0E1C" w14:textId="77777777" w:rsidR="00A602BF" w:rsidRPr="00561103" w:rsidRDefault="00A602BF" w:rsidP="00A602BF">
      <w:pPr>
        <w:rPr>
          <w:rFonts w:cs="KFGQPC Uthman Taha Naskh"/>
          <w:sz w:val="48"/>
          <w:szCs w:val="48"/>
          <w:rtl/>
        </w:rPr>
      </w:pPr>
      <w:r w:rsidRPr="00561103">
        <w:rPr>
          <w:rFonts w:cs="KFGQPC Uthman Taha Naskh" w:hint="cs"/>
          <w:sz w:val="48"/>
          <w:szCs w:val="48"/>
          <w:rtl/>
        </w:rPr>
        <w:t xml:space="preserve">اللَّهُمَّ أَغِثْنَا، اللَّهُمَّ </w:t>
      </w:r>
      <w:r w:rsidRPr="00A602BF">
        <w:rPr>
          <w:rFonts w:cs="KFGQPC Uthman Taha Naskh" w:hint="cs"/>
          <w:spacing w:val="-4"/>
          <w:sz w:val="48"/>
          <w:szCs w:val="48"/>
          <w:rtl/>
        </w:rPr>
        <w:t>أَغِثْنَا</w:t>
      </w:r>
      <w:r w:rsidRPr="00561103">
        <w:rPr>
          <w:rFonts w:cs="KFGQPC Uthman Taha Naskh" w:hint="cs"/>
          <w:sz w:val="48"/>
          <w:szCs w:val="48"/>
          <w:rtl/>
        </w:rPr>
        <w:t xml:space="preserve">، اللَّهُمَّ </w:t>
      </w:r>
      <w:proofErr w:type="gramStart"/>
      <w:r w:rsidRPr="00561103">
        <w:rPr>
          <w:rFonts w:cs="KFGQPC Uthman Taha Naskh" w:hint="cs"/>
          <w:sz w:val="48"/>
          <w:szCs w:val="48"/>
          <w:rtl/>
        </w:rPr>
        <w:t>أَغِثْنَا</w:t>
      </w:r>
      <w:r w:rsidRPr="00AB13D7">
        <w:rPr>
          <w:rFonts w:ascii="Traditional Arabic" w:hAnsi="Traditional Arabic" w:hint="cs"/>
          <w:sz w:val="48"/>
          <w:szCs w:val="48"/>
          <w:vertAlign w:val="superscript"/>
          <w:rtl/>
        </w:rPr>
        <w:t>(</w:t>
      </w:r>
      <w:proofErr w:type="gramEnd"/>
      <w:r w:rsidRPr="00AB13D7">
        <w:rPr>
          <w:rFonts w:ascii="Traditional Arabic" w:hAnsi="Traditional Arabic"/>
          <w:sz w:val="48"/>
          <w:szCs w:val="48"/>
          <w:vertAlign w:val="superscript"/>
          <w:rtl/>
        </w:rPr>
        <w:footnoteReference w:id="5"/>
      </w:r>
      <w:r w:rsidRPr="00AB13D7">
        <w:rPr>
          <w:rFonts w:ascii="Traditional Arabic" w:hAnsi="Traditional Arabic" w:hint="cs"/>
          <w:sz w:val="48"/>
          <w:szCs w:val="48"/>
          <w:vertAlign w:val="superscript"/>
          <w:rtl/>
        </w:rPr>
        <w:t>)</w:t>
      </w:r>
      <w:r w:rsidRPr="00561103">
        <w:rPr>
          <w:rFonts w:cs="KFGQPC Uthman Taha Naskh" w:hint="cs"/>
          <w:sz w:val="48"/>
          <w:szCs w:val="48"/>
          <w:rtl/>
        </w:rPr>
        <w:t>.</w:t>
      </w:r>
    </w:p>
    <w:p w14:paraId="33F8F521" w14:textId="77777777" w:rsidR="00A602BF" w:rsidRPr="00561103" w:rsidRDefault="00A602BF" w:rsidP="00A602BF">
      <w:pPr>
        <w:rPr>
          <w:rFonts w:cs="KFGQPC Uthman Taha Naskh"/>
          <w:sz w:val="48"/>
          <w:szCs w:val="48"/>
          <w:rtl/>
        </w:rPr>
      </w:pPr>
      <w:r w:rsidRPr="00561103">
        <w:rPr>
          <w:rFonts w:cs="KFGQPC Uthman Taha Naskh" w:hint="cs"/>
          <w:sz w:val="48"/>
          <w:szCs w:val="48"/>
          <w:rtl/>
        </w:rPr>
        <w:t xml:space="preserve">اللَّهُمَّ اسْقِنَا مِنْ بَرَكَاتِ السَّمَاءِ، وَأَنْبِتْ لَنَا مِنْ بَرَكَاتِ </w:t>
      </w:r>
      <w:proofErr w:type="gramStart"/>
      <w:r w:rsidRPr="00561103">
        <w:rPr>
          <w:rFonts w:cs="KFGQPC Uthman Taha Naskh" w:hint="cs"/>
          <w:sz w:val="48"/>
          <w:szCs w:val="48"/>
          <w:rtl/>
        </w:rPr>
        <w:t>الْأَرْضِ</w:t>
      </w:r>
      <w:r w:rsidRPr="00AB13D7">
        <w:rPr>
          <w:rFonts w:ascii="Traditional Arabic" w:hAnsi="Traditional Arabic" w:hint="cs"/>
          <w:sz w:val="48"/>
          <w:szCs w:val="48"/>
          <w:vertAlign w:val="superscript"/>
          <w:rtl/>
        </w:rPr>
        <w:t>(</w:t>
      </w:r>
      <w:proofErr w:type="gramEnd"/>
      <w:r w:rsidRPr="00AB13D7">
        <w:rPr>
          <w:rFonts w:ascii="Traditional Arabic" w:hAnsi="Traditional Arabic"/>
          <w:sz w:val="48"/>
          <w:szCs w:val="48"/>
          <w:vertAlign w:val="superscript"/>
          <w:rtl/>
        </w:rPr>
        <w:footnoteReference w:id="6"/>
      </w:r>
      <w:r w:rsidRPr="00AB13D7">
        <w:rPr>
          <w:rFonts w:ascii="Traditional Arabic" w:hAnsi="Traditional Arabic" w:hint="cs"/>
          <w:sz w:val="48"/>
          <w:szCs w:val="48"/>
          <w:vertAlign w:val="superscript"/>
          <w:rtl/>
        </w:rPr>
        <w:t>)</w:t>
      </w:r>
      <w:r w:rsidRPr="00561103">
        <w:rPr>
          <w:rFonts w:cs="KFGQPC Uthman Taha Naskh" w:hint="cs"/>
          <w:sz w:val="48"/>
          <w:szCs w:val="48"/>
          <w:rtl/>
        </w:rPr>
        <w:t>.</w:t>
      </w:r>
    </w:p>
    <w:p w14:paraId="1D40F936" w14:textId="6B8429B2" w:rsidR="003F1E1B" w:rsidRPr="009D349B" w:rsidRDefault="00B874A5" w:rsidP="009D349B">
      <w:pPr>
        <w:rPr>
          <w:rFonts w:cs="KFGQPC Uthman Taha Naskh"/>
          <w:sz w:val="32"/>
          <w:szCs w:val="32"/>
        </w:rPr>
      </w:pPr>
      <w:r w:rsidRPr="00B874A5">
        <w:rPr>
          <w:rFonts w:cs="KFGQPC Uthman Taha Naskh" w:hint="cs"/>
          <w:sz w:val="48"/>
          <w:szCs w:val="48"/>
          <w:rtl/>
        </w:rPr>
        <w:t>اللهم صلِ و</w:t>
      </w:r>
      <w:r w:rsidR="00DB2E40">
        <w:rPr>
          <w:rFonts w:cs="KFGQPC Uthman Taha Naskh" w:hint="cs"/>
          <w:sz w:val="48"/>
          <w:szCs w:val="48"/>
          <w:rtl/>
        </w:rPr>
        <w:t>س</w:t>
      </w:r>
      <w:r w:rsidRPr="00B874A5">
        <w:rPr>
          <w:rFonts w:cs="KFGQPC Uthman Taha Naskh" w:hint="cs"/>
          <w:sz w:val="48"/>
          <w:szCs w:val="48"/>
          <w:rtl/>
        </w:rPr>
        <w:t>ل</w:t>
      </w:r>
      <w:r w:rsidR="00DB2E40">
        <w:rPr>
          <w:rFonts w:cs="KFGQPC Uthman Taha Naskh" w:hint="cs"/>
          <w:sz w:val="48"/>
          <w:szCs w:val="48"/>
          <w:rtl/>
        </w:rPr>
        <w:t>ّ</w:t>
      </w:r>
      <w:r w:rsidRPr="00B874A5">
        <w:rPr>
          <w:rFonts w:cs="KFGQPC Uthman Taha Naskh" w:hint="cs"/>
          <w:sz w:val="48"/>
          <w:szCs w:val="48"/>
          <w:rtl/>
        </w:rPr>
        <w:t>مْ على عبدِك ورسول</w:t>
      </w:r>
      <w:r w:rsidR="00DB2E40">
        <w:rPr>
          <w:rFonts w:cs="KFGQPC Uthman Taha Naskh" w:hint="cs"/>
          <w:sz w:val="48"/>
          <w:szCs w:val="48"/>
          <w:rtl/>
        </w:rPr>
        <w:t>ِ</w:t>
      </w:r>
      <w:r w:rsidRPr="00B874A5">
        <w:rPr>
          <w:rFonts w:cs="KFGQPC Uthman Taha Naskh" w:hint="cs"/>
          <w:sz w:val="48"/>
          <w:szCs w:val="48"/>
          <w:rtl/>
        </w:rPr>
        <w:t>كَ محمد</w:t>
      </w:r>
      <w:r w:rsidR="00DB2E40">
        <w:rPr>
          <w:rFonts w:cs="KFGQPC Uthman Taha Naskh" w:hint="cs"/>
          <w:sz w:val="48"/>
          <w:szCs w:val="48"/>
          <w:rtl/>
        </w:rPr>
        <w:t>ٍ</w:t>
      </w:r>
      <w:r w:rsidRPr="00B874A5">
        <w:rPr>
          <w:rFonts w:cs="KFGQPC Uthman Taha Naskh" w:hint="cs"/>
          <w:sz w:val="48"/>
          <w:szCs w:val="48"/>
          <w:rtl/>
        </w:rPr>
        <w:t>.</w:t>
      </w:r>
    </w:p>
    <w:sectPr w:rsidR="003F1E1B" w:rsidRPr="009D349B" w:rsidSect="00DD0912">
      <w:headerReference w:type="default" r:id="rId7"/>
      <w:footnotePr>
        <w:numRestart w:val="eachPage"/>
      </w:footnotePr>
      <w:pgSz w:w="11906" w:h="16838"/>
      <w:pgMar w:top="0" w:right="0" w:bottom="426" w:left="567" w:header="142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0B9F" w14:textId="77777777" w:rsidR="009A2FE8" w:rsidRDefault="009A2FE8">
      <w:r>
        <w:separator/>
      </w:r>
    </w:p>
  </w:endnote>
  <w:endnote w:type="continuationSeparator" w:id="0">
    <w:p w14:paraId="3DD947B2" w14:textId="77777777" w:rsidR="009A2FE8" w:rsidRDefault="009A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BA0F" w14:textId="77777777" w:rsidR="009A2FE8" w:rsidRDefault="009A2FE8">
      <w:r>
        <w:separator/>
      </w:r>
    </w:p>
  </w:footnote>
  <w:footnote w:type="continuationSeparator" w:id="0">
    <w:p w14:paraId="19A0AA29" w14:textId="77777777" w:rsidR="009A2FE8" w:rsidRDefault="009A2FE8">
      <w:r>
        <w:continuationSeparator/>
      </w:r>
    </w:p>
  </w:footnote>
  <w:footnote w:id="1">
    <w:p w14:paraId="1876C653" w14:textId="77777777" w:rsidR="004E207B" w:rsidRPr="00DD0912" w:rsidRDefault="004E207B" w:rsidP="00DD0912">
      <w:pPr>
        <w:pStyle w:val="a7"/>
        <w:rPr>
          <w:rFonts w:ascii="Tahoma" w:hAnsi="Tahoma" w:cs="KFGQPC Uthman Taha Naskh"/>
          <w:b/>
          <w:bCs/>
          <w:sz w:val="24"/>
          <w:szCs w:val="24"/>
        </w:rPr>
      </w:pPr>
      <w:r w:rsidRPr="00DD0912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DD0912">
        <w:rPr>
          <w:rStyle w:val="af1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DD0912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Pr="00DD0912">
        <w:rPr>
          <w:rFonts w:cs="KFGQPC Uthman Taha Naskh"/>
          <w:b/>
          <w:bCs/>
          <w:sz w:val="24"/>
          <w:szCs w:val="24"/>
          <w:rtl/>
        </w:rPr>
        <w:t xml:space="preserve">سنن أبي داود </w:t>
      </w:r>
      <w:r w:rsidRPr="00DD0912">
        <w:rPr>
          <w:rFonts w:cs="KFGQPC Uthman Taha Naskh" w:hint="cs"/>
          <w:b/>
          <w:bCs/>
          <w:sz w:val="24"/>
          <w:szCs w:val="24"/>
          <w:rtl/>
        </w:rPr>
        <w:t>(</w:t>
      </w:r>
      <w:r w:rsidRPr="00DD0912">
        <w:rPr>
          <w:rFonts w:cs="KFGQPC Uthman Taha Naskh"/>
          <w:b/>
          <w:bCs/>
          <w:sz w:val="24"/>
          <w:szCs w:val="24"/>
          <w:rtl/>
        </w:rPr>
        <w:t xml:space="preserve">4280 </w:t>
      </w:r>
      <w:r w:rsidRPr="00DD0912">
        <w:rPr>
          <w:rFonts w:cs="KFGQPC Uthman Taha Naskh" w:hint="cs"/>
          <w:b/>
          <w:bCs/>
          <w:sz w:val="24"/>
          <w:szCs w:val="24"/>
          <w:rtl/>
        </w:rPr>
        <w:t>)</w:t>
      </w:r>
    </w:p>
  </w:footnote>
  <w:footnote w:id="2">
    <w:p w14:paraId="6BABBE1A" w14:textId="77777777" w:rsidR="00683372" w:rsidRPr="00DD0912" w:rsidRDefault="00683372" w:rsidP="00DD0912">
      <w:pPr>
        <w:pStyle w:val="a7"/>
        <w:rPr>
          <w:rFonts w:ascii="Tahoma" w:hAnsi="Tahoma" w:cs="KFGQPC Uthman Taha Naskh"/>
          <w:b/>
          <w:bCs/>
          <w:sz w:val="24"/>
          <w:szCs w:val="24"/>
        </w:rPr>
      </w:pPr>
      <w:r w:rsidRPr="00DD0912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8765D8">
        <w:rPr>
          <w:rFonts w:ascii="Tahoma" w:hAnsi="Tahoma" w:cs="KFGQPC Uthman Taha Naskh"/>
          <w:b/>
          <w:bCs/>
          <w:sz w:val="24"/>
          <w:szCs w:val="24"/>
        </w:rPr>
        <w:footnoteRef/>
      </w:r>
      <w:r w:rsidRPr="00DD0912">
        <w:rPr>
          <w:rFonts w:ascii="Tahoma" w:hAnsi="Tahoma" w:cs="KFGQPC Uthman Taha Naskh"/>
          <w:b/>
          <w:bCs/>
          <w:sz w:val="24"/>
          <w:szCs w:val="24"/>
          <w:rtl/>
        </w:rPr>
        <w:t>)سنن الترمذي ت بشار (3450)</w:t>
      </w:r>
    </w:p>
  </w:footnote>
  <w:footnote w:id="3">
    <w:p w14:paraId="36A8D339" w14:textId="77777777" w:rsidR="00683372" w:rsidRPr="00DD0912" w:rsidRDefault="00683372" w:rsidP="008765D8">
      <w:pPr>
        <w:pStyle w:val="a7"/>
        <w:rPr>
          <w:rFonts w:ascii="Tahoma" w:hAnsi="Tahoma" w:cs="KFGQPC Uthman Taha Naskh"/>
          <w:b/>
          <w:bCs/>
          <w:sz w:val="24"/>
          <w:szCs w:val="24"/>
        </w:rPr>
      </w:pPr>
      <w:r w:rsidRPr="00DD0912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8765D8">
        <w:rPr>
          <w:rFonts w:ascii="Tahoma" w:hAnsi="Tahoma" w:cs="KFGQPC Uthman Taha Naskh"/>
          <w:b/>
          <w:bCs/>
          <w:sz w:val="24"/>
          <w:szCs w:val="24"/>
        </w:rPr>
        <w:footnoteRef/>
      </w:r>
      <w:r w:rsidRPr="00DD0912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Pr="008765D8">
        <w:rPr>
          <w:rFonts w:ascii="Tahoma" w:hAnsi="Tahoma" w:cs="KFGQPC Uthman Taha Naskh"/>
          <w:b/>
          <w:bCs/>
          <w:sz w:val="24"/>
          <w:szCs w:val="24"/>
          <w:rtl/>
        </w:rPr>
        <w:t>سنن النسائي الكبرى -  10792</w:t>
      </w:r>
    </w:p>
  </w:footnote>
  <w:footnote w:id="4">
    <w:p w14:paraId="7B07B3B8" w14:textId="77777777" w:rsidR="00A602BF" w:rsidRPr="008765D8" w:rsidRDefault="00A602BF" w:rsidP="008765D8">
      <w:pPr>
        <w:pStyle w:val="a7"/>
        <w:rPr>
          <w:rFonts w:ascii="Tahoma" w:hAnsi="Tahoma" w:cs="KFGQPC Uthman Taha Naskh"/>
          <w:b/>
          <w:bCs/>
          <w:sz w:val="24"/>
          <w:szCs w:val="24"/>
          <w:rtl/>
        </w:rPr>
      </w:pPr>
      <w:r w:rsidRPr="008765D8">
        <w:rPr>
          <w:rFonts w:ascii="Tahoma" w:hAnsi="Tahoma" w:cs="KFGQPC Uthman Taha Naskh" w:hint="cs"/>
          <w:b/>
          <w:bCs/>
          <w:sz w:val="24"/>
          <w:szCs w:val="24"/>
          <w:rtl/>
        </w:rPr>
        <w:t>(</w:t>
      </w:r>
      <w:r w:rsidRPr="008765D8">
        <w:rPr>
          <w:rFonts w:ascii="Tahoma" w:hAnsi="Tahoma" w:cs="KFGQPC Uthman Taha Naskh"/>
          <w:b/>
          <w:bCs/>
          <w:sz w:val="24"/>
          <w:szCs w:val="24"/>
        </w:rPr>
        <w:footnoteRef/>
      </w:r>
      <w:r w:rsidRPr="008765D8">
        <w:rPr>
          <w:rFonts w:ascii="Tahoma" w:hAnsi="Tahoma" w:cs="KFGQPC Uthman Taha Naskh" w:hint="cs"/>
          <w:b/>
          <w:bCs/>
          <w:sz w:val="24"/>
          <w:szCs w:val="24"/>
          <w:rtl/>
        </w:rPr>
        <w:t>)سنن أبي داود (1173) وصحيح ابن حبان (991) والسنن الكبرى للبيهقي (6637)</w:t>
      </w:r>
    </w:p>
  </w:footnote>
  <w:footnote w:id="5">
    <w:p w14:paraId="71869459" w14:textId="77777777" w:rsidR="00A602BF" w:rsidRPr="008765D8" w:rsidRDefault="00A602BF" w:rsidP="008765D8">
      <w:pPr>
        <w:pStyle w:val="a7"/>
        <w:rPr>
          <w:rFonts w:ascii="Tahoma" w:hAnsi="Tahoma" w:cs="KFGQPC Uthman Taha Naskh"/>
          <w:b/>
          <w:bCs/>
          <w:sz w:val="24"/>
          <w:szCs w:val="24"/>
        </w:rPr>
      </w:pPr>
      <w:r w:rsidRPr="008765D8">
        <w:rPr>
          <w:rFonts w:ascii="Tahoma" w:hAnsi="Tahoma" w:cs="KFGQPC Uthman Taha Naskh" w:hint="cs"/>
          <w:b/>
          <w:bCs/>
          <w:sz w:val="24"/>
          <w:szCs w:val="24"/>
          <w:rtl/>
        </w:rPr>
        <w:t>(</w:t>
      </w:r>
      <w:r w:rsidRPr="008765D8">
        <w:rPr>
          <w:rFonts w:ascii="Tahoma" w:hAnsi="Tahoma" w:cs="KFGQPC Uthman Taha Naskh"/>
          <w:b/>
          <w:bCs/>
          <w:sz w:val="24"/>
          <w:szCs w:val="24"/>
        </w:rPr>
        <w:footnoteRef/>
      </w:r>
      <w:r w:rsidRPr="008765D8">
        <w:rPr>
          <w:rFonts w:ascii="Tahoma" w:hAnsi="Tahoma" w:cs="KFGQPC Uthman Taha Naskh" w:hint="cs"/>
          <w:b/>
          <w:bCs/>
          <w:sz w:val="24"/>
          <w:szCs w:val="24"/>
          <w:rtl/>
        </w:rPr>
        <w:t>)صحيح البخاري (1014) وصحيح مسلم (897)</w:t>
      </w:r>
    </w:p>
  </w:footnote>
  <w:footnote w:id="6">
    <w:p w14:paraId="52F619EF" w14:textId="77777777" w:rsidR="00A602BF" w:rsidRPr="008765D8" w:rsidRDefault="00A602BF" w:rsidP="008765D8">
      <w:pPr>
        <w:pStyle w:val="a7"/>
        <w:rPr>
          <w:rFonts w:ascii="Tahoma" w:hAnsi="Tahoma" w:cs="KFGQPC Uthman Taha Naskh"/>
          <w:b/>
          <w:bCs/>
          <w:sz w:val="24"/>
          <w:szCs w:val="24"/>
        </w:rPr>
      </w:pPr>
      <w:r w:rsidRPr="008765D8">
        <w:rPr>
          <w:rFonts w:ascii="Tahoma" w:hAnsi="Tahoma" w:cs="KFGQPC Uthman Taha Naskh" w:hint="cs"/>
          <w:b/>
          <w:bCs/>
          <w:sz w:val="24"/>
          <w:szCs w:val="24"/>
          <w:rtl/>
        </w:rPr>
        <w:t>(</w:t>
      </w:r>
      <w:r w:rsidRPr="008765D8">
        <w:rPr>
          <w:rFonts w:ascii="Tahoma" w:hAnsi="Tahoma" w:cs="KFGQPC Uthman Taha Naskh"/>
          <w:b/>
          <w:bCs/>
          <w:sz w:val="24"/>
          <w:szCs w:val="24"/>
        </w:rPr>
        <w:footnoteRef/>
      </w:r>
      <w:r w:rsidRPr="008765D8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)من دعاء عمر، كما في معرفة السنن والآثار للبيهقي (5/ 177) برقم 7210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D271" w14:textId="657B1024" w:rsidR="009D349B" w:rsidRPr="008765D8" w:rsidRDefault="009D349B" w:rsidP="009A7C11">
    <w:pPr>
      <w:pStyle w:val="af4"/>
      <w:pBdr>
        <w:bottom w:val="thinThickLargeGap" w:sz="48" w:space="1" w:color="auto"/>
      </w:pBdr>
      <w:bidi/>
      <w:jc w:val="left"/>
      <w:rPr>
        <w:b/>
        <w:bCs/>
        <w:noProof/>
        <w:sz w:val="16"/>
        <w:szCs w:val="16"/>
        <w:lang w:eastAsia="en-US"/>
      </w:rPr>
    </w:pPr>
  </w:p>
  <w:p w14:paraId="3AA21F10" w14:textId="3D27247F" w:rsidR="00683372" w:rsidRDefault="008765D8" w:rsidP="009D349B">
    <w:pPr>
      <w:pStyle w:val="af4"/>
      <w:pBdr>
        <w:bottom w:val="thinThickLargeGap" w:sz="48" w:space="1" w:color="auto"/>
      </w:pBdr>
      <w:bidi/>
      <w:jc w:val="left"/>
    </w:pPr>
    <w:r w:rsidRPr="006C0C7A">
      <w:rPr>
        <w:b/>
        <w:bCs/>
        <w:noProof/>
        <w:sz w:val="34"/>
        <w:szCs w:val="34"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8532986" wp14:editId="11235897">
              <wp:simplePos x="0" y="0"/>
              <wp:positionH relativeFrom="margin">
                <wp:posOffset>85725</wp:posOffset>
              </wp:positionH>
              <wp:positionV relativeFrom="paragraph">
                <wp:posOffset>67310</wp:posOffset>
              </wp:positionV>
              <wp:extent cx="800100" cy="3111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311150"/>
                        <a:chOff x="1581" y="936"/>
                        <a:chExt cx="1260" cy="49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37" y="953"/>
                          <a:ext cx="845" cy="3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A127BA" w14:textId="77777777" w:rsidR="00683372" w:rsidRPr="004A1F59" w:rsidRDefault="00683372">
                            <w:pPr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581" y="936"/>
                          <a:ext cx="1260" cy="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68922" w14:textId="77777777" w:rsidR="00683372" w:rsidRPr="00517BD9" w:rsidRDefault="00683372">
                            <w:pPr>
                              <w:pStyle w:val="af4"/>
                              <w:jc w:val="center"/>
                              <w:rPr>
                                <w:rStyle w:val="af9"/>
                                <w:sz w:val="32"/>
                                <w:szCs w:val="32"/>
                              </w:rPr>
                            </w:pP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instrText xml:space="preserve">PAGE  </w:instrTex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6E2974">
                              <w:rPr>
                                <w:rStyle w:val="af9"/>
                                <w:noProof/>
                                <w:sz w:val="32"/>
                                <w:szCs w:val="32"/>
                              </w:rPr>
                              <w:t>4</w: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2A07A98E" w14:textId="77777777" w:rsidR="00683372" w:rsidRPr="00517BD9" w:rsidRDefault="006833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532986" id="Group 1" o:spid="_x0000_s1026" style="position:absolute;left:0;text-align:left;margin-left:6.75pt;margin-top:5.3pt;width:63pt;height:24.5pt;z-index:251657728;mso-position-horizontal-relative:margin" coordorigin="1581,936" coordsize="126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">
              <v:roundrect id="AutoShape 2" o:spid="_x0000_s1027" style="position:absolute;left:1737;top:953;width:845;height:3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">
                <v:textbox inset="0,0,0,0">
                  <w:txbxContent>
                    <w:p w14:paraId="17A127BA" w14:textId="77777777" w:rsidR="00683372" w:rsidRPr="004A1F59" w:rsidRDefault="00683372">
                      <w:pPr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</v:roundrect>
              <v:roundrect id="AutoShape 3" o:spid="_x0000_s1028" style="position:absolute;left:1581;top:936;width:1260;height:4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" filled="f" stroked="f">
                <v:textbox inset="0,0,0,0">
                  <w:txbxContent>
                    <w:p w14:paraId="21468922" w14:textId="77777777" w:rsidR="00683372" w:rsidRPr="00517BD9" w:rsidRDefault="00683372">
                      <w:pPr>
                        <w:pStyle w:val="af4"/>
                        <w:jc w:val="center"/>
                        <w:rPr>
                          <w:rStyle w:val="af9"/>
                          <w:sz w:val="32"/>
                          <w:szCs w:val="32"/>
                        </w:rPr>
                      </w:pP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begin"/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instrText xml:space="preserve">PAGE  </w:instrTex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separate"/>
                      </w:r>
                      <w:r w:rsidR="006E2974">
                        <w:rPr>
                          <w:rStyle w:val="af9"/>
                          <w:noProof/>
                          <w:sz w:val="32"/>
                          <w:szCs w:val="32"/>
                        </w:rPr>
                        <w:t>4</w: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end"/>
                      </w:r>
                    </w:p>
                    <w:p w14:paraId="2A07A98E" w14:textId="77777777" w:rsidR="00683372" w:rsidRPr="00517BD9" w:rsidRDefault="00683372"/>
                  </w:txbxContent>
                </v:textbox>
              </v:roundrect>
              <w10:wrap anchorx="margin"/>
            </v:group>
          </w:pict>
        </mc:Fallback>
      </mc:AlternateContent>
    </w:r>
    <w:r w:rsidR="0029303F" w:rsidRPr="006C0C7A">
      <w:rPr>
        <w:rFonts w:hint="cs"/>
        <w:b/>
        <w:bCs/>
        <w:noProof/>
        <w:sz w:val="34"/>
        <w:szCs w:val="34"/>
        <w:rtl/>
        <w:lang w:eastAsia="en-US"/>
      </w:rPr>
      <w:t>البراكين</w:t>
    </w:r>
    <w:r w:rsidR="0003330F">
      <w:rPr>
        <w:rFonts w:hint="cs"/>
        <w:b/>
        <w:bCs/>
        <w:noProof/>
        <w:sz w:val="34"/>
        <w:szCs w:val="34"/>
        <w:rtl/>
        <w:lang w:eastAsia="en-US"/>
      </w:rPr>
      <w:t>ُ</w:t>
    </w:r>
    <w:r w:rsidR="0029303F" w:rsidRPr="006C0C7A">
      <w:rPr>
        <w:rFonts w:hint="cs"/>
        <w:b/>
        <w:bCs/>
        <w:noProof/>
        <w:sz w:val="34"/>
        <w:szCs w:val="34"/>
        <w:rtl/>
        <w:lang w:eastAsia="en-US"/>
      </w:rPr>
      <w:t xml:space="preserve"> آية</w:t>
    </w:r>
    <w:r w:rsidR="0003330F">
      <w:rPr>
        <w:rFonts w:hint="cs"/>
        <w:b/>
        <w:bCs/>
        <w:noProof/>
        <w:sz w:val="34"/>
        <w:szCs w:val="34"/>
        <w:rtl/>
        <w:lang w:eastAsia="en-US"/>
      </w:rPr>
      <w:t>ٌ</w:t>
    </w:r>
    <w:r w:rsidR="009A7C11" w:rsidRPr="006C0C7A">
      <w:rPr>
        <w:rFonts w:hint="cs"/>
        <w:sz w:val="34"/>
        <w:szCs w:val="34"/>
        <w:rtl/>
      </w:rPr>
      <w:t xml:space="preserve"> </w:t>
    </w:r>
    <w:r w:rsidR="009A7C11">
      <w:rPr>
        <w:rFonts w:hint="cs"/>
        <w:rtl/>
      </w:rPr>
      <w:t xml:space="preserve">(راشد البداح </w:t>
    </w:r>
    <w:r w:rsidR="009A7C11">
      <w:rPr>
        <w:rtl/>
      </w:rPr>
      <w:t>–</w:t>
    </w:r>
    <w:r w:rsidR="009A7C11">
      <w:rPr>
        <w:rFonts w:hint="cs"/>
        <w:rtl/>
      </w:rPr>
      <w:t xml:space="preserve"> الزلفي) </w:t>
    </w:r>
    <w:r w:rsidR="0029303F">
      <w:rPr>
        <w:rFonts w:hint="cs"/>
        <w:rtl/>
      </w:rPr>
      <w:t>7</w:t>
    </w:r>
    <w:r w:rsidR="009A7C11">
      <w:rPr>
        <w:rFonts w:hint="cs"/>
        <w:rtl/>
      </w:rPr>
      <w:t xml:space="preserve"> </w:t>
    </w:r>
    <w:r w:rsidR="0029303F">
      <w:rPr>
        <w:rFonts w:hint="cs"/>
        <w:rtl/>
      </w:rPr>
      <w:t>جمادى الآخر</w:t>
    </w:r>
    <w:r w:rsidR="009A7C11">
      <w:rPr>
        <w:rFonts w:hint="cs"/>
        <w:rtl/>
      </w:rPr>
      <w:t xml:space="preserve"> 144</w:t>
    </w:r>
    <w:r w:rsidR="0029303F">
      <w:rPr>
        <w:rFonts w:hint="cs"/>
        <w:rtl/>
      </w:rPr>
      <w:t>7</w:t>
    </w:r>
    <w:r w:rsidR="0068337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 w15:restartNumberingAfterBreak="0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4ED0510D"/>
    <w:multiLevelType w:val="hybridMultilevel"/>
    <w:tmpl w:val="9F32B854"/>
    <w:lvl w:ilvl="0" w:tplc="37869EC0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19362822">
    <w:abstractNumId w:val="1"/>
  </w:num>
  <w:num w:numId="2" w16cid:durableId="346910645">
    <w:abstractNumId w:val="4"/>
  </w:num>
  <w:num w:numId="3" w16cid:durableId="137497588">
    <w:abstractNumId w:val="0"/>
  </w:num>
  <w:num w:numId="4" w16cid:durableId="2042709265">
    <w:abstractNumId w:val="3"/>
  </w:num>
  <w:num w:numId="5" w16cid:durableId="46126539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10"/>
    <w:rsid w:val="00011985"/>
    <w:rsid w:val="000152E3"/>
    <w:rsid w:val="00021C97"/>
    <w:rsid w:val="000222BB"/>
    <w:rsid w:val="00022961"/>
    <w:rsid w:val="0002299F"/>
    <w:rsid w:val="000270A1"/>
    <w:rsid w:val="00030154"/>
    <w:rsid w:val="0003330F"/>
    <w:rsid w:val="00033A48"/>
    <w:rsid w:val="00055B0E"/>
    <w:rsid w:val="00055F73"/>
    <w:rsid w:val="000563E9"/>
    <w:rsid w:val="000575B2"/>
    <w:rsid w:val="00066002"/>
    <w:rsid w:val="00066397"/>
    <w:rsid w:val="00070109"/>
    <w:rsid w:val="00070BFE"/>
    <w:rsid w:val="0007126C"/>
    <w:rsid w:val="0007251C"/>
    <w:rsid w:val="000825CC"/>
    <w:rsid w:val="00082D47"/>
    <w:rsid w:val="00085F99"/>
    <w:rsid w:val="00086EFD"/>
    <w:rsid w:val="000907D5"/>
    <w:rsid w:val="00091C9E"/>
    <w:rsid w:val="0009226B"/>
    <w:rsid w:val="00092912"/>
    <w:rsid w:val="00096BBD"/>
    <w:rsid w:val="00097A00"/>
    <w:rsid w:val="000A1E91"/>
    <w:rsid w:val="000A6D24"/>
    <w:rsid w:val="000B232D"/>
    <w:rsid w:val="000B4522"/>
    <w:rsid w:val="000C324A"/>
    <w:rsid w:val="000C76F7"/>
    <w:rsid w:val="000D29FC"/>
    <w:rsid w:val="000D462B"/>
    <w:rsid w:val="000D64A3"/>
    <w:rsid w:val="000E1D72"/>
    <w:rsid w:val="000E298E"/>
    <w:rsid w:val="000E629B"/>
    <w:rsid w:val="000F0A1C"/>
    <w:rsid w:val="000F50BE"/>
    <w:rsid w:val="000F6372"/>
    <w:rsid w:val="000F673D"/>
    <w:rsid w:val="00103CD2"/>
    <w:rsid w:val="00104E67"/>
    <w:rsid w:val="0011081B"/>
    <w:rsid w:val="0011348D"/>
    <w:rsid w:val="00116A9D"/>
    <w:rsid w:val="00120EA3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0C7"/>
    <w:rsid w:val="00170BF4"/>
    <w:rsid w:val="001718C1"/>
    <w:rsid w:val="00172674"/>
    <w:rsid w:val="00173CF4"/>
    <w:rsid w:val="00182EA0"/>
    <w:rsid w:val="001834B1"/>
    <w:rsid w:val="00184121"/>
    <w:rsid w:val="00194B8A"/>
    <w:rsid w:val="001A3A90"/>
    <w:rsid w:val="001A52B2"/>
    <w:rsid w:val="001B361C"/>
    <w:rsid w:val="001B5B63"/>
    <w:rsid w:val="001C077C"/>
    <w:rsid w:val="001C0B00"/>
    <w:rsid w:val="001C0B19"/>
    <w:rsid w:val="001C40CC"/>
    <w:rsid w:val="001C7DBD"/>
    <w:rsid w:val="001D0281"/>
    <w:rsid w:val="001D1E88"/>
    <w:rsid w:val="001D4BDF"/>
    <w:rsid w:val="001D6E89"/>
    <w:rsid w:val="001E0986"/>
    <w:rsid w:val="001E3C0F"/>
    <w:rsid w:val="001E6E14"/>
    <w:rsid w:val="001F18F9"/>
    <w:rsid w:val="001F3849"/>
    <w:rsid w:val="001F4BDD"/>
    <w:rsid w:val="001F563D"/>
    <w:rsid w:val="001F6150"/>
    <w:rsid w:val="00201197"/>
    <w:rsid w:val="002015B6"/>
    <w:rsid w:val="002015DE"/>
    <w:rsid w:val="00204BDD"/>
    <w:rsid w:val="0020566F"/>
    <w:rsid w:val="00205CE6"/>
    <w:rsid w:val="00205E4C"/>
    <w:rsid w:val="002072FF"/>
    <w:rsid w:val="00210AB0"/>
    <w:rsid w:val="002211AE"/>
    <w:rsid w:val="0022296F"/>
    <w:rsid w:val="002250C6"/>
    <w:rsid w:val="00231DB5"/>
    <w:rsid w:val="002333A4"/>
    <w:rsid w:val="00233C7F"/>
    <w:rsid w:val="00234613"/>
    <w:rsid w:val="0023594B"/>
    <w:rsid w:val="0023780D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617F1"/>
    <w:rsid w:val="00261F20"/>
    <w:rsid w:val="0026222C"/>
    <w:rsid w:val="00266B19"/>
    <w:rsid w:val="00267A03"/>
    <w:rsid w:val="00271AB9"/>
    <w:rsid w:val="00273437"/>
    <w:rsid w:val="00274077"/>
    <w:rsid w:val="00276F56"/>
    <w:rsid w:val="00283A88"/>
    <w:rsid w:val="002879FF"/>
    <w:rsid w:val="0029303F"/>
    <w:rsid w:val="002973B1"/>
    <w:rsid w:val="002A2CA3"/>
    <w:rsid w:val="002A4AB6"/>
    <w:rsid w:val="002A4CF1"/>
    <w:rsid w:val="002A53C3"/>
    <w:rsid w:val="002A7C37"/>
    <w:rsid w:val="002B32F0"/>
    <w:rsid w:val="002B348A"/>
    <w:rsid w:val="002B4B84"/>
    <w:rsid w:val="002B7A22"/>
    <w:rsid w:val="002C020D"/>
    <w:rsid w:val="002C15BF"/>
    <w:rsid w:val="002C46CE"/>
    <w:rsid w:val="002D0425"/>
    <w:rsid w:val="002D0DE4"/>
    <w:rsid w:val="002D3F71"/>
    <w:rsid w:val="002D5041"/>
    <w:rsid w:val="002D5B46"/>
    <w:rsid w:val="002E01FD"/>
    <w:rsid w:val="002E14BC"/>
    <w:rsid w:val="002E2EEE"/>
    <w:rsid w:val="002E3501"/>
    <w:rsid w:val="002E3D09"/>
    <w:rsid w:val="002E4A85"/>
    <w:rsid w:val="002E4B37"/>
    <w:rsid w:val="002E6E74"/>
    <w:rsid w:val="002F2870"/>
    <w:rsid w:val="002F3E83"/>
    <w:rsid w:val="002F785C"/>
    <w:rsid w:val="00301519"/>
    <w:rsid w:val="00301AB4"/>
    <w:rsid w:val="003045F6"/>
    <w:rsid w:val="00304E01"/>
    <w:rsid w:val="00310EC4"/>
    <w:rsid w:val="0031104D"/>
    <w:rsid w:val="00317273"/>
    <w:rsid w:val="00317D43"/>
    <w:rsid w:val="00320479"/>
    <w:rsid w:val="0032117E"/>
    <w:rsid w:val="00321906"/>
    <w:rsid w:val="00322254"/>
    <w:rsid w:val="00322923"/>
    <w:rsid w:val="00330267"/>
    <w:rsid w:val="0033476F"/>
    <w:rsid w:val="00334E35"/>
    <w:rsid w:val="0033576A"/>
    <w:rsid w:val="00336659"/>
    <w:rsid w:val="0034358A"/>
    <w:rsid w:val="00360089"/>
    <w:rsid w:val="00361C2A"/>
    <w:rsid w:val="003638AD"/>
    <w:rsid w:val="0036563F"/>
    <w:rsid w:val="0036649F"/>
    <w:rsid w:val="003751BC"/>
    <w:rsid w:val="0037620A"/>
    <w:rsid w:val="00381FEF"/>
    <w:rsid w:val="00386287"/>
    <w:rsid w:val="003868BF"/>
    <w:rsid w:val="003914B8"/>
    <w:rsid w:val="00391883"/>
    <w:rsid w:val="00391A68"/>
    <w:rsid w:val="00394567"/>
    <w:rsid w:val="00394674"/>
    <w:rsid w:val="00396896"/>
    <w:rsid w:val="00397AB7"/>
    <w:rsid w:val="003A5B6C"/>
    <w:rsid w:val="003B0143"/>
    <w:rsid w:val="003B2B46"/>
    <w:rsid w:val="003B388E"/>
    <w:rsid w:val="003B420A"/>
    <w:rsid w:val="003B7C7A"/>
    <w:rsid w:val="003C0521"/>
    <w:rsid w:val="003C39FD"/>
    <w:rsid w:val="003C4072"/>
    <w:rsid w:val="003C7A73"/>
    <w:rsid w:val="003D3728"/>
    <w:rsid w:val="003E1242"/>
    <w:rsid w:val="003E5A0E"/>
    <w:rsid w:val="003F1BA9"/>
    <w:rsid w:val="003F1E12"/>
    <w:rsid w:val="003F1E1B"/>
    <w:rsid w:val="004042A5"/>
    <w:rsid w:val="004048EF"/>
    <w:rsid w:val="00407D59"/>
    <w:rsid w:val="004123DB"/>
    <w:rsid w:val="00414C0B"/>
    <w:rsid w:val="004226B1"/>
    <w:rsid w:val="00422872"/>
    <w:rsid w:val="00426C84"/>
    <w:rsid w:val="00426F86"/>
    <w:rsid w:val="00434476"/>
    <w:rsid w:val="004373AE"/>
    <w:rsid w:val="00457782"/>
    <w:rsid w:val="004666DE"/>
    <w:rsid w:val="0046698E"/>
    <w:rsid w:val="004677D6"/>
    <w:rsid w:val="00474211"/>
    <w:rsid w:val="00484390"/>
    <w:rsid w:val="00486FC8"/>
    <w:rsid w:val="004874B5"/>
    <w:rsid w:val="0049385B"/>
    <w:rsid w:val="00494F7A"/>
    <w:rsid w:val="004978A4"/>
    <w:rsid w:val="004A0C85"/>
    <w:rsid w:val="004A43C4"/>
    <w:rsid w:val="004B0743"/>
    <w:rsid w:val="004B2EF0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47B7"/>
    <w:rsid w:val="004E106A"/>
    <w:rsid w:val="004E207B"/>
    <w:rsid w:val="004E2AB1"/>
    <w:rsid w:val="004E7683"/>
    <w:rsid w:val="004F0D27"/>
    <w:rsid w:val="004F5FD5"/>
    <w:rsid w:val="004F65A2"/>
    <w:rsid w:val="004F73E5"/>
    <w:rsid w:val="00505351"/>
    <w:rsid w:val="00505E7C"/>
    <w:rsid w:val="00506670"/>
    <w:rsid w:val="00507FC5"/>
    <w:rsid w:val="00510078"/>
    <w:rsid w:val="0051114F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27983"/>
    <w:rsid w:val="00537520"/>
    <w:rsid w:val="00560C6D"/>
    <w:rsid w:val="005629D0"/>
    <w:rsid w:val="00564A07"/>
    <w:rsid w:val="0056595D"/>
    <w:rsid w:val="00570E2E"/>
    <w:rsid w:val="00576D78"/>
    <w:rsid w:val="0057781E"/>
    <w:rsid w:val="00583DCC"/>
    <w:rsid w:val="00587B75"/>
    <w:rsid w:val="00590AA7"/>
    <w:rsid w:val="00594087"/>
    <w:rsid w:val="00594A50"/>
    <w:rsid w:val="0059623C"/>
    <w:rsid w:val="005A36D7"/>
    <w:rsid w:val="005C0B27"/>
    <w:rsid w:val="005C2829"/>
    <w:rsid w:val="005C454D"/>
    <w:rsid w:val="005C4FD5"/>
    <w:rsid w:val="005C6729"/>
    <w:rsid w:val="005D4D5B"/>
    <w:rsid w:val="005D5067"/>
    <w:rsid w:val="005D7557"/>
    <w:rsid w:val="005E37B1"/>
    <w:rsid w:val="005F0555"/>
    <w:rsid w:val="00605DF1"/>
    <w:rsid w:val="00605E3F"/>
    <w:rsid w:val="006141E2"/>
    <w:rsid w:val="00615B49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36D5F"/>
    <w:rsid w:val="00641D68"/>
    <w:rsid w:val="00644029"/>
    <w:rsid w:val="00645550"/>
    <w:rsid w:val="00651800"/>
    <w:rsid w:val="00660787"/>
    <w:rsid w:val="00661EBB"/>
    <w:rsid w:val="00670427"/>
    <w:rsid w:val="0067469A"/>
    <w:rsid w:val="006762EB"/>
    <w:rsid w:val="00681DD2"/>
    <w:rsid w:val="00683290"/>
    <w:rsid w:val="00683372"/>
    <w:rsid w:val="00686714"/>
    <w:rsid w:val="006873C5"/>
    <w:rsid w:val="006946EA"/>
    <w:rsid w:val="0069598B"/>
    <w:rsid w:val="00695A4D"/>
    <w:rsid w:val="00695BDA"/>
    <w:rsid w:val="00696181"/>
    <w:rsid w:val="006A1FDE"/>
    <w:rsid w:val="006A4F61"/>
    <w:rsid w:val="006B1BAB"/>
    <w:rsid w:val="006B22E6"/>
    <w:rsid w:val="006B30C6"/>
    <w:rsid w:val="006C0C7A"/>
    <w:rsid w:val="006D4978"/>
    <w:rsid w:val="006E2974"/>
    <w:rsid w:val="006E2EB2"/>
    <w:rsid w:val="006E2F65"/>
    <w:rsid w:val="006E519E"/>
    <w:rsid w:val="006F027A"/>
    <w:rsid w:val="006F3BFD"/>
    <w:rsid w:val="006F7966"/>
    <w:rsid w:val="007060F8"/>
    <w:rsid w:val="007073E9"/>
    <w:rsid w:val="00710D34"/>
    <w:rsid w:val="00712E85"/>
    <w:rsid w:val="00714E35"/>
    <w:rsid w:val="0072112D"/>
    <w:rsid w:val="007230D9"/>
    <w:rsid w:val="00724ABF"/>
    <w:rsid w:val="007274EF"/>
    <w:rsid w:val="0073051F"/>
    <w:rsid w:val="00731EBA"/>
    <w:rsid w:val="00735F52"/>
    <w:rsid w:val="007421B5"/>
    <w:rsid w:val="00745AF3"/>
    <w:rsid w:val="007500AB"/>
    <w:rsid w:val="00751EBB"/>
    <w:rsid w:val="00753F0E"/>
    <w:rsid w:val="00754BCC"/>
    <w:rsid w:val="00755EA2"/>
    <w:rsid w:val="007564AA"/>
    <w:rsid w:val="00757EDC"/>
    <w:rsid w:val="00765C31"/>
    <w:rsid w:val="00770F23"/>
    <w:rsid w:val="00777853"/>
    <w:rsid w:val="00777D19"/>
    <w:rsid w:val="00783F41"/>
    <w:rsid w:val="0079393B"/>
    <w:rsid w:val="007951A1"/>
    <w:rsid w:val="007951B0"/>
    <w:rsid w:val="007A002E"/>
    <w:rsid w:val="007A2CE8"/>
    <w:rsid w:val="007A460E"/>
    <w:rsid w:val="007A4629"/>
    <w:rsid w:val="007A6252"/>
    <w:rsid w:val="007B018D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6C99"/>
    <w:rsid w:val="007D4013"/>
    <w:rsid w:val="007E142C"/>
    <w:rsid w:val="007E3580"/>
    <w:rsid w:val="007F336E"/>
    <w:rsid w:val="007F3527"/>
    <w:rsid w:val="007F3E4B"/>
    <w:rsid w:val="008058D1"/>
    <w:rsid w:val="00807BF6"/>
    <w:rsid w:val="00810031"/>
    <w:rsid w:val="00812972"/>
    <w:rsid w:val="0081424D"/>
    <w:rsid w:val="0082386C"/>
    <w:rsid w:val="00823C71"/>
    <w:rsid w:val="00826DB3"/>
    <w:rsid w:val="0082782C"/>
    <w:rsid w:val="008306DE"/>
    <w:rsid w:val="008320FC"/>
    <w:rsid w:val="008331CC"/>
    <w:rsid w:val="00833E51"/>
    <w:rsid w:val="00840088"/>
    <w:rsid w:val="008416B0"/>
    <w:rsid w:val="0084552A"/>
    <w:rsid w:val="008469F2"/>
    <w:rsid w:val="00850A81"/>
    <w:rsid w:val="00852749"/>
    <w:rsid w:val="00853816"/>
    <w:rsid w:val="00854FF0"/>
    <w:rsid w:val="0086188B"/>
    <w:rsid w:val="00863833"/>
    <w:rsid w:val="00863EE1"/>
    <w:rsid w:val="008726B8"/>
    <w:rsid w:val="00874489"/>
    <w:rsid w:val="008762BC"/>
    <w:rsid w:val="008765D8"/>
    <w:rsid w:val="0087755C"/>
    <w:rsid w:val="008775D5"/>
    <w:rsid w:val="008812A2"/>
    <w:rsid w:val="00884B77"/>
    <w:rsid w:val="00886114"/>
    <w:rsid w:val="00886356"/>
    <w:rsid w:val="008874B1"/>
    <w:rsid w:val="00894ED6"/>
    <w:rsid w:val="00895EBA"/>
    <w:rsid w:val="008970E4"/>
    <w:rsid w:val="00897C34"/>
    <w:rsid w:val="008A431F"/>
    <w:rsid w:val="008A50B4"/>
    <w:rsid w:val="008B08EB"/>
    <w:rsid w:val="008B28DF"/>
    <w:rsid w:val="008B36C7"/>
    <w:rsid w:val="008B7D03"/>
    <w:rsid w:val="008C117E"/>
    <w:rsid w:val="008C44BB"/>
    <w:rsid w:val="008D0EF6"/>
    <w:rsid w:val="008D1CAB"/>
    <w:rsid w:val="008D4531"/>
    <w:rsid w:val="008D4794"/>
    <w:rsid w:val="008D5917"/>
    <w:rsid w:val="008D7F57"/>
    <w:rsid w:val="008E179D"/>
    <w:rsid w:val="008E37DE"/>
    <w:rsid w:val="008E5B7A"/>
    <w:rsid w:val="008E64FB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170B7"/>
    <w:rsid w:val="00920FC4"/>
    <w:rsid w:val="009248C2"/>
    <w:rsid w:val="00925C6E"/>
    <w:rsid w:val="00930DB9"/>
    <w:rsid w:val="00935FC2"/>
    <w:rsid w:val="0095016B"/>
    <w:rsid w:val="0095022B"/>
    <w:rsid w:val="009510EF"/>
    <w:rsid w:val="00951241"/>
    <w:rsid w:val="00955598"/>
    <w:rsid w:val="00957172"/>
    <w:rsid w:val="009633C7"/>
    <w:rsid w:val="009649C1"/>
    <w:rsid w:val="00964D80"/>
    <w:rsid w:val="0096739B"/>
    <w:rsid w:val="00970D9C"/>
    <w:rsid w:val="00975750"/>
    <w:rsid w:val="00976BC1"/>
    <w:rsid w:val="00977457"/>
    <w:rsid w:val="00977D46"/>
    <w:rsid w:val="00984BA7"/>
    <w:rsid w:val="0099033E"/>
    <w:rsid w:val="00993A1E"/>
    <w:rsid w:val="009970B3"/>
    <w:rsid w:val="009A2FE8"/>
    <w:rsid w:val="009A33D4"/>
    <w:rsid w:val="009A447B"/>
    <w:rsid w:val="009A60EC"/>
    <w:rsid w:val="009A7C11"/>
    <w:rsid w:val="009B3ECD"/>
    <w:rsid w:val="009C2CFA"/>
    <w:rsid w:val="009C6550"/>
    <w:rsid w:val="009D023F"/>
    <w:rsid w:val="009D1215"/>
    <w:rsid w:val="009D15E3"/>
    <w:rsid w:val="009D349B"/>
    <w:rsid w:val="009D597C"/>
    <w:rsid w:val="009D61A8"/>
    <w:rsid w:val="009D70A1"/>
    <w:rsid w:val="009E392B"/>
    <w:rsid w:val="009E5F88"/>
    <w:rsid w:val="009E7671"/>
    <w:rsid w:val="009F099D"/>
    <w:rsid w:val="009F1D04"/>
    <w:rsid w:val="009F24AE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2476C"/>
    <w:rsid w:val="00A248C4"/>
    <w:rsid w:val="00A32C18"/>
    <w:rsid w:val="00A34D31"/>
    <w:rsid w:val="00A40229"/>
    <w:rsid w:val="00A442F6"/>
    <w:rsid w:val="00A453DF"/>
    <w:rsid w:val="00A52909"/>
    <w:rsid w:val="00A53622"/>
    <w:rsid w:val="00A602BF"/>
    <w:rsid w:val="00A63A50"/>
    <w:rsid w:val="00A6588C"/>
    <w:rsid w:val="00A67BBA"/>
    <w:rsid w:val="00A712EC"/>
    <w:rsid w:val="00A71852"/>
    <w:rsid w:val="00A82884"/>
    <w:rsid w:val="00A83ADE"/>
    <w:rsid w:val="00A85B59"/>
    <w:rsid w:val="00A86A19"/>
    <w:rsid w:val="00A86DC5"/>
    <w:rsid w:val="00A870C7"/>
    <w:rsid w:val="00A907E1"/>
    <w:rsid w:val="00AA0250"/>
    <w:rsid w:val="00AA3194"/>
    <w:rsid w:val="00AA486C"/>
    <w:rsid w:val="00AB3E29"/>
    <w:rsid w:val="00AC0184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4510"/>
    <w:rsid w:val="00AF4ECE"/>
    <w:rsid w:val="00AF5A3A"/>
    <w:rsid w:val="00AF752A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690D"/>
    <w:rsid w:val="00B36B76"/>
    <w:rsid w:val="00B3716C"/>
    <w:rsid w:val="00B41717"/>
    <w:rsid w:val="00B54A10"/>
    <w:rsid w:val="00B66B90"/>
    <w:rsid w:val="00B720B1"/>
    <w:rsid w:val="00B73BF0"/>
    <w:rsid w:val="00B74A3C"/>
    <w:rsid w:val="00B8087E"/>
    <w:rsid w:val="00B874A5"/>
    <w:rsid w:val="00B92960"/>
    <w:rsid w:val="00B96609"/>
    <w:rsid w:val="00B9793C"/>
    <w:rsid w:val="00B97B5B"/>
    <w:rsid w:val="00BA45AD"/>
    <w:rsid w:val="00BA550B"/>
    <w:rsid w:val="00BA6501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C5A5E"/>
    <w:rsid w:val="00BD4603"/>
    <w:rsid w:val="00BD4959"/>
    <w:rsid w:val="00BD4990"/>
    <w:rsid w:val="00BD4BCE"/>
    <w:rsid w:val="00BD5832"/>
    <w:rsid w:val="00BD66FD"/>
    <w:rsid w:val="00BE1E1E"/>
    <w:rsid w:val="00BE465B"/>
    <w:rsid w:val="00BF1D10"/>
    <w:rsid w:val="00C0097D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4C59"/>
    <w:rsid w:val="00C35FC9"/>
    <w:rsid w:val="00C461B8"/>
    <w:rsid w:val="00C47545"/>
    <w:rsid w:val="00C54787"/>
    <w:rsid w:val="00C56746"/>
    <w:rsid w:val="00C56E04"/>
    <w:rsid w:val="00C633B3"/>
    <w:rsid w:val="00C709AB"/>
    <w:rsid w:val="00C74669"/>
    <w:rsid w:val="00C74E37"/>
    <w:rsid w:val="00C74E9A"/>
    <w:rsid w:val="00C77202"/>
    <w:rsid w:val="00C81B44"/>
    <w:rsid w:val="00C859CE"/>
    <w:rsid w:val="00C85BAE"/>
    <w:rsid w:val="00C933BB"/>
    <w:rsid w:val="00C956B4"/>
    <w:rsid w:val="00CA0A28"/>
    <w:rsid w:val="00CA0ACB"/>
    <w:rsid w:val="00CA214C"/>
    <w:rsid w:val="00CA3632"/>
    <w:rsid w:val="00CA5D8F"/>
    <w:rsid w:val="00CB029F"/>
    <w:rsid w:val="00CC559A"/>
    <w:rsid w:val="00CD0A75"/>
    <w:rsid w:val="00CD5014"/>
    <w:rsid w:val="00CD6CC8"/>
    <w:rsid w:val="00CD6DF1"/>
    <w:rsid w:val="00CE3A7C"/>
    <w:rsid w:val="00CE61CE"/>
    <w:rsid w:val="00CE6960"/>
    <w:rsid w:val="00CF3E28"/>
    <w:rsid w:val="00CF6339"/>
    <w:rsid w:val="00D00476"/>
    <w:rsid w:val="00D0117F"/>
    <w:rsid w:val="00D06379"/>
    <w:rsid w:val="00D06594"/>
    <w:rsid w:val="00D06D7D"/>
    <w:rsid w:val="00D178DF"/>
    <w:rsid w:val="00D20662"/>
    <w:rsid w:val="00D20E0B"/>
    <w:rsid w:val="00D20FD7"/>
    <w:rsid w:val="00D2125D"/>
    <w:rsid w:val="00D24658"/>
    <w:rsid w:val="00D25493"/>
    <w:rsid w:val="00D315A5"/>
    <w:rsid w:val="00D36423"/>
    <w:rsid w:val="00D41110"/>
    <w:rsid w:val="00D41AE1"/>
    <w:rsid w:val="00D44334"/>
    <w:rsid w:val="00D456E4"/>
    <w:rsid w:val="00D47FF6"/>
    <w:rsid w:val="00D51BA8"/>
    <w:rsid w:val="00D5341F"/>
    <w:rsid w:val="00D60CB4"/>
    <w:rsid w:val="00D62D3E"/>
    <w:rsid w:val="00D653A7"/>
    <w:rsid w:val="00D65656"/>
    <w:rsid w:val="00D67B70"/>
    <w:rsid w:val="00D70E0F"/>
    <w:rsid w:val="00D713F5"/>
    <w:rsid w:val="00D728E9"/>
    <w:rsid w:val="00D741DC"/>
    <w:rsid w:val="00D760F4"/>
    <w:rsid w:val="00D9224A"/>
    <w:rsid w:val="00DA26F6"/>
    <w:rsid w:val="00DA3DA0"/>
    <w:rsid w:val="00DA493C"/>
    <w:rsid w:val="00DB17C3"/>
    <w:rsid w:val="00DB2E40"/>
    <w:rsid w:val="00DB4D97"/>
    <w:rsid w:val="00DB6118"/>
    <w:rsid w:val="00DC19F5"/>
    <w:rsid w:val="00DC4758"/>
    <w:rsid w:val="00DD0912"/>
    <w:rsid w:val="00DD210E"/>
    <w:rsid w:val="00DD2EEF"/>
    <w:rsid w:val="00DD678A"/>
    <w:rsid w:val="00DD7AA9"/>
    <w:rsid w:val="00DE3BB1"/>
    <w:rsid w:val="00DE7967"/>
    <w:rsid w:val="00DF187C"/>
    <w:rsid w:val="00DF32B5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3819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54AB"/>
    <w:rsid w:val="00E4699E"/>
    <w:rsid w:val="00E4713B"/>
    <w:rsid w:val="00E51E88"/>
    <w:rsid w:val="00E554C9"/>
    <w:rsid w:val="00E6261F"/>
    <w:rsid w:val="00E6514B"/>
    <w:rsid w:val="00E65339"/>
    <w:rsid w:val="00E65A2C"/>
    <w:rsid w:val="00E71F94"/>
    <w:rsid w:val="00E72A60"/>
    <w:rsid w:val="00E734CF"/>
    <w:rsid w:val="00E76DB2"/>
    <w:rsid w:val="00E8065C"/>
    <w:rsid w:val="00E814A0"/>
    <w:rsid w:val="00E81538"/>
    <w:rsid w:val="00E848AF"/>
    <w:rsid w:val="00E86244"/>
    <w:rsid w:val="00E90BA9"/>
    <w:rsid w:val="00E9158A"/>
    <w:rsid w:val="00E930B8"/>
    <w:rsid w:val="00E95022"/>
    <w:rsid w:val="00E96C09"/>
    <w:rsid w:val="00EC2A5B"/>
    <w:rsid w:val="00ED3919"/>
    <w:rsid w:val="00EE1933"/>
    <w:rsid w:val="00EE6CBE"/>
    <w:rsid w:val="00EE7D87"/>
    <w:rsid w:val="00EF0477"/>
    <w:rsid w:val="00EF121B"/>
    <w:rsid w:val="00F00AD6"/>
    <w:rsid w:val="00F05D2C"/>
    <w:rsid w:val="00F13B78"/>
    <w:rsid w:val="00F148DD"/>
    <w:rsid w:val="00F15C5B"/>
    <w:rsid w:val="00F1756E"/>
    <w:rsid w:val="00F17D85"/>
    <w:rsid w:val="00F21708"/>
    <w:rsid w:val="00F23F3C"/>
    <w:rsid w:val="00F26A80"/>
    <w:rsid w:val="00F32B62"/>
    <w:rsid w:val="00F41B4D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0EC9"/>
    <w:rsid w:val="00F73C2F"/>
    <w:rsid w:val="00F776BA"/>
    <w:rsid w:val="00F80888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96FED"/>
    <w:rsid w:val="00FA79C9"/>
    <w:rsid w:val="00FB170A"/>
    <w:rsid w:val="00FB374C"/>
    <w:rsid w:val="00FB6886"/>
    <w:rsid w:val="00FC32C5"/>
    <w:rsid w:val="00FC3BF1"/>
    <w:rsid w:val="00FC5E12"/>
    <w:rsid w:val="00FD0693"/>
    <w:rsid w:val="00FD340B"/>
    <w:rsid w:val="00FD4A3A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9C8E8C"/>
  <w15:docId w15:val="{76559147-C9BB-49C3-A5B2-8A4CAADB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ParaChar">
    <w:name w:val="خط الفقرة الافتراضي Para Char"/>
    <w:basedOn w:val="a3"/>
    <w:rsid w:val="00AF4510"/>
    <w:pPr>
      <w:widowControl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1">
    <w:name w:val="footnote reference"/>
    <w:basedOn w:val="a4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 w:val="20"/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5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6">
    <w:name w:val="endnote text"/>
    <w:basedOn w:val="a3"/>
    <w:rsid w:val="00283A88"/>
    <w:rPr>
      <w:sz w:val="20"/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paragraph" w:styleId="afc">
    <w:name w:val="List Paragraph"/>
    <w:basedOn w:val="a3"/>
    <w:uiPriority w:val="34"/>
    <w:qFormat/>
    <w:rsid w:val="001F6150"/>
    <w:pPr>
      <w:ind w:left="720"/>
      <w:contextualSpacing/>
    </w:pPr>
  </w:style>
  <w:style w:type="character" w:customStyle="1" w:styleId="Char">
    <w:name w:val="نص حاشية سفلية Char"/>
    <w:basedOn w:val="a4"/>
    <w:link w:val="a7"/>
    <w:rsid w:val="00A602BF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27/5/1430هـ الحمد لله الذي جعل لكل شيء قدراً، وأحاط بكل شيء خبراً، أحمده سبحانه وأشكره، نعمه علينا تترى، أسبل علينا من رحمته ستراً، وأفرغ علينا بفضله صبراً</vt:lpstr>
    </vt:vector>
  </TitlesOfParts>
  <Company> 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27/5/1430هـ الحمد لله الذي جعل لكل شيء قدراً، وأحاط بكل شيء خبراً، أحمده سبحانه وأشكره، نعمه علينا تترى، أسبل علينا من رحمته ستراً، وأفرغ علينا بفضله صبراً</dc:title>
  <dc:subject/>
  <dc:creator>USER</dc:creator>
  <cp:keywords/>
  <dc:description/>
  <cp:lastModifiedBy>راشد البداح</cp:lastModifiedBy>
  <cp:revision>34</cp:revision>
  <cp:lastPrinted>2025-11-26T17:45:00Z</cp:lastPrinted>
  <dcterms:created xsi:type="dcterms:W3CDTF">2025-11-24T21:07:00Z</dcterms:created>
  <dcterms:modified xsi:type="dcterms:W3CDTF">2025-11-26T17:52:00Z</dcterms:modified>
</cp:coreProperties>
</file>